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tbl>
      <w:tblPr>
        <w:tblStyle w:val="a8"/>
        <w:tblpPr w:leftFromText="180" w:rightFromText="180" w:vertAnchor="text" w:tblpY="-157"/>
        <w:tblW w:w="10005" w:type="dxa"/>
        <w:tblLook w:val="04A0"/>
      </w:tblPr>
      <w:tblGrid>
        <w:gridCol w:w="10005"/>
      </w:tblGrid>
      <w:tr w:rsidR="00AD3AF6" w:rsidRPr="00AD3AF6" w:rsidTr="00AD3AF6">
        <w:trPr>
          <w:cnfStyle w:val="100000000000"/>
        </w:trPr>
        <w:tc>
          <w:tcPr>
            <w:cnfStyle w:val="001000000000"/>
            <w:tcW w:w="0" w:type="auto"/>
            <w:hideMark/>
          </w:tcPr>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Аннотация к программе</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"От рождения до школы "</w:t>
            </w:r>
          </w:p>
          <w:p w:rsidR="00AD3AF6" w:rsidRPr="00AD3AF6" w:rsidRDefault="00AD3AF6" w:rsidP="00AD3AF6">
            <w:pPr>
              <w:shd w:val="clear" w:color="auto" w:fill="FFFFFF" w:themeFill="background1"/>
              <w:jc w:val="center"/>
              <w:rPr>
                <w:rFonts w:ascii="Times New Roman" w:eastAsia="Times New Roman" w:hAnsi="Times New Roman" w:cs="Times New Roman"/>
                <w:b w:val="0"/>
                <w:color w:val="000000"/>
                <w:sz w:val="24"/>
                <w:szCs w:val="28"/>
                <w:lang w:eastAsia="ru-RU"/>
              </w:rPr>
            </w:pPr>
            <w:r w:rsidRPr="00AD3AF6">
              <w:rPr>
                <w:rFonts w:ascii="Times New Roman" w:eastAsia="Times New Roman" w:hAnsi="Times New Roman" w:cs="Times New Roman"/>
                <w:b w:val="0"/>
                <w:color w:val="000000"/>
                <w:sz w:val="24"/>
                <w:szCs w:val="28"/>
                <w:lang w:eastAsia="ru-RU"/>
              </w:rPr>
              <w:t xml:space="preserve">под редакцией Н. </w:t>
            </w:r>
            <w:proofErr w:type="spellStart"/>
            <w:r w:rsidRPr="00AD3AF6">
              <w:rPr>
                <w:rFonts w:ascii="Times New Roman" w:eastAsia="Times New Roman" w:hAnsi="Times New Roman" w:cs="Times New Roman"/>
                <w:b w:val="0"/>
                <w:color w:val="000000"/>
                <w:sz w:val="24"/>
                <w:szCs w:val="28"/>
                <w:lang w:eastAsia="ru-RU"/>
              </w:rPr>
              <w:t>Е.Вераксы</w:t>
            </w:r>
            <w:proofErr w:type="spellEnd"/>
            <w:r w:rsidRPr="00AD3AF6">
              <w:rPr>
                <w:rFonts w:ascii="Times New Roman" w:eastAsia="Times New Roman" w:hAnsi="Times New Roman" w:cs="Times New Roman"/>
                <w:b w:val="0"/>
                <w:color w:val="000000"/>
                <w:sz w:val="24"/>
                <w:szCs w:val="28"/>
                <w:lang w:eastAsia="ru-RU"/>
              </w:rPr>
              <w:t xml:space="preserve">, Т. С.Комаровой, М.А. Васильевой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br/>
              <w:t>    Программа   "От рождения до школы"    является инновационным общеобразовательным программным  документом для дошкольных учреждений, подготовленным с учетом  новейших достижений науки и практики отечественного и зарубежного дошкольного образования.    Планирование составлено на основе опыта практической работы, трансформированного в соответствии с  ФГОС. Определены виды интеграции образовательных областей,  планируемые результаты развития интегративных качеств дошкольника, что позволит педагогическому коллективу обеспечить полноценное развитие, образование и воспитание детей в условиях ДОУ.</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Ведущие цели программы  -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ребенка к жизни в современном обществе, обеспечение безопасности жизнедеятельности ребенка.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br/>
              <w:t>Для достижения целей программы первостепенное значение имеют:</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создание в группах атмосферы гуманного и доброжелательного отношения ко всем воспитанникам, что позволит растить их </w:t>
            </w:r>
            <w:proofErr w:type="gramStart"/>
            <w:r w:rsidRPr="00AD3AF6">
              <w:rPr>
                <w:rFonts w:ascii="Times New Roman" w:eastAsia="Times New Roman" w:hAnsi="Times New Roman" w:cs="Times New Roman"/>
                <w:b w:val="0"/>
                <w:color w:val="000000"/>
                <w:sz w:val="28"/>
                <w:szCs w:val="28"/>
                <w:lang w:eastAsia="ru-RU"/>
              </w:rPr>
              <w:t>общительными</w:t>
            </w:r>
            <w:proofErr w:type="gramEnd"/>
            <w:r w:rsidRPr="00AD3AF6">
              <w:rPr>
                <w:rFonts w:ascii="Times New Roman" w:eastAsia="Times New Roman" w:hAnsi="Times New Roman" w:cs="Times New Roman"/>
                <w:b w:val="0"/>
                <w:color w:val="000000"/>
                <w:sz w:val="28"/>
                <w:szCs w:val="28"/>
                <w:lang w:eastAsia="ru-RU"/>
              </w:rPr>
              <w:t>, добрыми, любознательными, инициативными, стремящимися к самостоятельности и творчеству;</w:t>
            </w:r>
            <w:r w:rsidRPr="00AD3AF6">
              <w:rPr>
                <w:rFonts w:ascii="Times New Roman" w:eastAsia="Times New Roman" w:hAnsi="Times New Roman" w:cs="Times New Roman"/>
                <w:b w:val="0"/>
                <w:color w:val="000000"/>
                <w:sz w:val="28"/>
                <w:szCs w:val="28"/>
                <w:lang w:eastAsia="ru-RU"/>
              </w:rPr>
              <w:b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r w:rsidRPr="00AD3AF6">
              <w:rPr>
                <w:rFonts w:ascii="Times New Roman" w:eastAsia="Times New Roman" w:hAnsi="Times New Roman" w:cs="Times New Roman"/>
                <w:b w:val="0"/>
                <w:color w:val="000000"/>
                <w:sz w:val="28"/>
                <w:szCs w:val="28"/>
                <w:lang w:eastAsia="ru-RU"/>
              </w:rPr>
              <w:br/>
              <w:t>·  творческая организация (креативность) процесса воспитания и обучения;</w:t>
            </w:r>
            <w:r w:rsidRPr="00AD3AF6">
              <w:rPr>
                <w:rFonts w:ascii="Times New Roman" w:eastAsia="Times New Roman" w:hAnsi="Times New Roman" w:cs="Times New Roman"/>
                <w:b w:val="0"/>
                <w:color w:val="000000"/>
                <w:sz w:val="28"/>
                <w:szCs w:val="28"/>
                <w:lang w:eastAsia="ru-RU"/>
              </w:rPr>
              <w:br/>
              <w:t>·  </w:t>
            </w:r>
            <w:proofErr w:type="gramStart"/>
            <w:r w:rsidRPr="00AD3AF6">
              <w:rPr>
                <w:rFonts w:ascii="Times New Roman" w:eastAsia="Times New Roman" w:hAnsi="Times New Roman" w:cs="Times New Roman"/>
                <w:b w:val="0"/>
                <w:color w:val="000000"/>
                <w:sz w:val="28"/>
                <w:szCs w:val="28"/>
                <w:lang w:eastAsia="ru-RU"/>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r w:rsidRPr="00AD3AF6">
              <w:rPr>
                <w:rFonts w:ascii="Times New Roman" w:eastAsia="Times New Roman" w:hAnsi="Times New Roman" w:cs="Times New Roman"/>
                <w:b w:val="0"/>
                <w:color w:val="000000"/>
                <w:sz w:val="28"/>
                <w:szCs w:val="28"/>
                <w:lang w:eastAsia="ru-RU"/>
              </w:rPr>
              <w:br/>
              <w:t>·  уважительное отношение к результатам детского творчества;</w:t>
            </w:r>
            <w:r w:rsidRPr="00AD3AF6">
              <w:rPr>
                <w:rFonts w:ascii="Times New Roman" w:eastAsia="Times New Roman" w:hAnsi="Times New Roman" w:cs="Times New Roman"/>
                <w:b w:val="0"/>
                <w:color w:val="000000"/>
                <w:sz w:val="28"/>
                <w:szCs w:val="28"/>
                <w:lang w:eastAsia="ru-RU"/>
              </w:rPr>
              <w:br/>
              <w:t>·  единство подходов к воспитанию детей в условиях ДОУ и семьи;</w:t>
            </w:r>
            <w:r w:rsidRPr="00AD3AF6">
              <w:rPr>
                <w:rFonts w:ascii="Times New Roman" w:eastAsia="Times New Roman" w:hAnsi="Times New Roman" w:cs="Times New Roman"/>
                <w:b w:val="0"/>
                <w:color w:val="000000"/>
                <w:sz w:val="28"/>
                <w:szCs w:val="28"/>
                <w:lang w:eastAsia="ru-RU"/>
              </w:rPr>
              <w:br/>
              <w:t>·  соблюдение преемственности в работе детского сада и начальной школы, исключающей умственные и физические перегрузки в содержании образования ребенка дошкольного возраста, исключая давление предметного обучения.  </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br/>
              <w:t xml:space="preserve">В программе  описаны темы воспитания и организации жизни в ДОУ детей старшего возраста. Подробно описаны возрастные особенности старшей группы: физкультурная  деятельность, развитие игровой деятельности, развитие трудовой деятельности, формирование потребности в чтении и др. Заинтересовали рекомендуемая для прочтения литература, музыкальные произведения. В конце каждой главы приведены планируемые результаты освоения программы старшей группы, разработана система мониторинга достижений детьми планируемых </w:t>
            </w:r>
            <w:r w:rsidRPr="00AD3AF6">
              <w:rPr>
                <w:rFonts w:ascii="Times New Roman" w:eastAsia="Times New Roman" w:hAnsi="Times New Roman" w:cs="Times New Roman"/>
                <w:b w:val="0"/>
                <w:color w:val="000000"/>
                <w:sz w:val="28"/>
                <w:szCs w:val="28"/>
                <w:lang w:eastAsia="ru-RU"/>
              </w:rPr>
              <w:lastRenderedPageBreak/>
              <w:t>результатов освоения программы.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Рабочая программа по развитию детей старшей группы разработана в соответствии с основной образовательной программой «От рождения до школы» под редакцией Н.Е. </w:t>
            </w:r>
            <w:proofErr w:type="spellStart"/>
            <w:r w:rsidRPr="00AD3AF6">
              <w:rPr>
                <w:rFonts w:ascii="Times New Roman" w:eastAsia="Times New Roman" w:hAnsi="Times New Roman" w:cs="Times New Roman"/>
                <w:b w:val="0"/>
                <w:color w:val="000000"/>
                <w:sz w:val="28"/>
                <w:szCs w:val="28"/>
                <w:lang w:eastAsia="ru-RU"/>
              </w:rPr>
              <w:t>Вераксы</w:t>
            </w:r>
            <w:proofErr w:type="spellEnd"/>
            <w:r w:rsidRPr="00AD3AF6">
              <w:rPr>
                <w:rFonts w:ascii="Times New Roman" w:eastAsia="Times New Roman" w:hAnsi="Times New Roman" w:cs="Times New Roman"/>
                <w:b w:val="0"/>
                <w:color w:val="000000"/>
                <w:sz w:val="28"/>
                <w:szCs w:val="28"/>
                <w:lang w:eastAsia="ru-RU"/>
              </w:rPr>
              <w:t>, Т.С. Комаровой, М.А. Васильевой.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Программа строится на принципе личностно-ориентированного взаимодействия взрослого с детьми старшей группы М</w:t>
            </w:r>
            <w:r w:rsidR="00B63285">
              <w:rPr>
                <w:rFonts w:ascii="Times New Roman" w:eastAsia="Times New Roman" w:hAnsi="Times New Roman" w:cs="Times New Roman"/>
                <w:b w:val="0"/>
                <w:color w:val="000000"/>
                <w:sz w:val="28"/>
                <w:szCs w:val="28"/>
                <w:lang w:eastAsia="ru-RU"/>
              </w:rPr>
              <w:t xml:space="preserve">БДОУ </w:t>
            </w:r>
            <w:r w:rsidRPr="00AD3AF6">
              <w:rPr>
                <w:rFonts w:ascii="Times New Roman" w:eastAsia="Times New Roman" w:hAnsi="Times New Roman" w:cs="Times New Roman"/>
                <w:b w:val="0"/>
                <w:color w:val="000000"/>
                <w:sz w:val="28"/>
                <w:szCs w:val="28"/>
                <w:lang w:eastAsia="ru-RU"/>
              </w:rPr>
              <w:t xml:space="preserve">Детский сад </w:t>
            </w:r>
            <w:r w:rsidR="00B63285">
              <w:rPr>
                <w:rFonts w:ascii="Times New Roman" w:eastAsia="Times New Roman" w:hAnsi="Times New Roman" w:cs="Times New Roman"/>
                <w:b w:val="0"/>
                <w:color w:val="000000"/>
                <w:sz w:val="28"/>
                <w:szCs w:val="28"/>
                <w:lang w:eastAsia="ru-RU"/>
              </w:rPr>
              <w:t>№4 «</w:t>
            </w:r>
            <w:proofErr w:type="spellStart"/>
            <w:r w:rsidR="00B63285">
              <w:rPr>
                <w:rFonts w:ascii="Times New Roman" w:eastAsia="Times New Roman" w:hAnsi="Times New Roman" w:cs="Times New Roman"/>
                <w:b w:val="0"/>
                <w:color w:val="000000"/>
                <w:sz w:val="28"/>
                <w:szCs w:val="28"/>
                <w:lang w:eastAsia="ru-RU"/>
              </w:rPr>
              <w:t>Шовда</w:t>
            </w:r>
            <w:proofErr w:type="spellEnd"/>
            <w:r w:rsidR="00B63285">
              <w:rPr>
                <w:rFonts w:ascii="Times New Roman" w:eastAsia="Times New Roman" w:hAnsi="Times New Roman" w:cs="Times New Roman"/>
                <w:b w:val="0"/>
                <w:color w:val="000000"/>
                <w:sz w:val="28"/>
                <w:szCs w:val="28"/>
                <w:lang w:eastAsia="ru-RU"/>
              </w:rPr>
              <w:t>» с. Махкеты</w:t>
            </w:r>
            <w:r w:rsidRPr="00AD3AF6">
              <w:rPr>
                <w:rFonts w:ascii="Times New Roman" w:eastAsia="Times New Roman" w:hAnsi="Times New Roman" w:cs="Times New Roman"/>
                <w:b w:val="0"/>
                <w:color w:val="000000"/>
                <w:sz w:val="28"/>
                <w:szCs w:val="28"/>
                <w:lang w:eastAsia="ru-RU"/>
              </w:rPr>
              <w:t xml:space="preserve"> и обеспечивает физическое, социально-коммуникативное, познавательное, речевое и художественно-эстетическое развитие детей от 5 лет до 6 лет с учетом их возрастных и индивидуальных особенностей.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 «Социально-коммуникативное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AD3AF6">
              <w:rPr>
                <w:rFonts w:ascii="Times New Roman" w:eastAsia="Times New Roman" w:hAnsi="Times New Roman" w:cs="Times New Roman"/>
                <w:b w:val="0"/>
                <w:color w:val="000000"/>
                <w:sz w:val="28"/>
                <w:szCs w:val="28"/>
                <w:lang w:eastAsia="ru-RU"/>
              </w:rPr>
              <w:t>потешки</w:t>
            </w:r>
            <w:proofErr w:type="spellEnd"/>
            <w:r w:rsidRPr="00AD3AF6">
              <w:rPr>
                <w:rFonts w:ascii="Times New Roman" w:eastAsia="Times New Roman" w:hAnsi="Times New Roman" w:cs="Times New Roman"/>
                <w:b w:val="0"/>
                <w:color w:val="000000"/>
                <w:sz w:val="28"/>
                <w:szCs w:val="28"/>
                <w:lang w:eastAsia="ru-RU"/>
              </w:rPr>
              <w:t xml:space="preserve"> и др.). Показать значение родного языка в формировании основ нравственности.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Ребенок в семье и обществе.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Семья. Углублять представления ребенка о семье и ее истории. Учить создавать простейшее </w:t>
            </w:r>
            <w:proofErr w:type="spellStart"/>
            <w:r w:rsidRPr="00AD3AF6">
              <w:rPr>
                <w:rFonts w:ascii="Times New Roman" w:eastAsia="Times New Roman" w:hAnsi="Times New Roman" w:cs="Times New Roman"/>
                <w:b w:val="0"/>
                <w:color w:val="000000"/>
                <w:sz w:val="28"/>
                <w:szCs w:val="28"/>
                <w:lang w:eastAsia="ru-RU"/>
              </w:rPr>
              <w:t>генеологическое</w:t>
            </w:r>
            <w:proofErr w:type="spellEnd"/>
            <w:r w:rsidRPr="00AD3AF6">
              <w:rPr>
                <w:rFonts w:ascii="Times New Roman" w:eastAsia="Times New Roman" w:hAnsi="Times New Roman" w:cs="Times New Roman"/>
                <w:b w:val="0"/>
                <w:color w:val="000000"/>
                <w:sz w:val="28"/>
                <w:szCs w:val="28"/>
                <w:lang w:eastAsia="ru-RU"/>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Детский сад. Продолжать формировать интерес к ближайшей окружающей </w:t>
            </w:r>
            <w:r w:rsidRPr="00AD3AF6">
              <w:rPr>
                <w:rFonts w:ascii="Times New Roman" w:eastAsia="Times New Roman" w:hAnsi="Times New Roman" w:cs="Times New Roman"/>
                <w:b w:val="0"/>
                <w:color w:val="000000"/>
                <w:sz w:val="28"/>
                <w:szCs w:val="28"/>
                <w:lang w:eastAsia="ru-RU"/>
              </w:rPr>
              <w:lastRenderedPageBreak/>
              <w:t>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Самообслуживание, самостоятельность, трудовое воспитание.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Культурно-гигиенические навыки.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Самообслуживание.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AD3AF6">
              <w:rPr>
                <w:rFonts w:ascii="Times New Roman" w:eastAsia="Times New Roman" w:hAnsi="Times New Roman" w:cs="Times New Roman"/>
                <w:b w:val="0"/>
                <w:color w:val="000000"/>
                <w:sz w:val="28"/>
                <w:szCs w:val="28"/>
                <w:lang w:eastAsia="ru-RU"/>
              </w:rPr>
              <w:t>самостоятельно</w:t>
            </w:r>
            <w:proofErr w:type="gramEnd"/>
            <w:r w:rsidRPr="00AD3AF6">
              <w:rPr>
                <w:rFonts w:ascii="Times New Roman" w:eastAsia="Times New Roman" w:hAnsi="Times New Roman" w:cs="Times New Roman"/>
                <w:b w:val="0"/>
                <w:color w:val="000000"/>
                <w:sz w:val="28"/>
                <w:szCs w:val="28"/>
                <w:lang w:eastAsia="ru-RU"/>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Общественно-полезный труд.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w:t>
            </w:r>
            <w:r w:rsidRPr="00AD3AF6">
              <w:rPr>
                <w:rFonts w:ascii="Times New Roman" w:eastAsia="Times New Roman" w:hAnsi="Times New Roman" w:cs="Times New Roman"/>
                <w:b w:val="0"/>
                <w:color w:val="000000"/>
                <w:sz w:val="28"/>
                <w:szCs w:val="28"/>
                <w:lang w:eastAsia="ru-RU"/>
              </w:rPr>
              <w:lastRenderedPageBreak/>
              <w:t xml:space="preserve">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AD3AF6">
              <w:rPr>
                <w:rFonts w:ascii="Times New Roman" w:eastAsia="Times New Roman" w:hAnsi="Times New Roman" w:cs="Times New Roman"/>
                <w:b w:val="0"/>
                <w:color w:val="000000"/>
                <w:sz w:val="28"/>
                <w:szCs w:val="28"/>
                <w:lang w:eastAsia="ru-RU"/>
              </w:rPr>
              <w:t>добросовестно</w:t>
            </w:r>
            <w:proofErr w:type="gramEnd"/>
            <w:r w:rsidRPr="00AD3AF6">
              <w:rPr>
                <w:rFonts w:ascii="Times New Roman" w:eastAsia="Times New Roman" w:hAnsi="Times New Roman" w:cs="Times New Roman"/>
                <w:b w:val="0"/>
                <w:color w:val="000000"/>
                <w:sz w:val="28"/>
                <w:szCs w:val="28"/>
                <w:lang w:eastAsia="ru-RU"/>
              </w:rPr>
              <w:t xml:space="preserve"> выполнять обязанности дежурных по столовой: сервировать стол, приводить его в порядок после еды.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Труд в природе.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w:t>
            </w:r>
            <w:proofErr w:type="gramStart"/>
            <w:r w:rsidRPr="00AD3AF6">
              <w:rPr>
                <w:rFonts w:ascii="Times New Roman" w:eastAsia="Times New Roman" w:hAnsi="Times New Roman" w:cs="Times New Roman"/>
                <w:b w:val="0"/>
                <w:color w:val="000000"/>
                <w:sz w:val="28"/>
                <w:szCs w:val="28"/>
                <w:lang w:eastAsia="ru-RU"/>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AD3AF6">
              <w:rPr>
                <w:rFonts w:ascii="Times New Roman" w:eastAsia="Times New Roman" w:hAnsi="Times New Roman" w:cs="Times New Roman"/>
                <w:b w:val="0"/>
                <w:color w:val="000000"/>
                <w:sz w:val="28"/>
                <w:szCs w:val="28"/>
                <w:lang w:eastAsia="ru-RU"/>
              </w:rPr>
              <w:t xml:space="preserve"> весной — к посеву семян овощей, цветов, высадке рассады; летом — к рыхлению почвы, поливке грядок и клумб.</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Уважение к труду взрослых.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Формирование основ безопасности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Безопасное поведение в природе.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Безопасность на дорогах.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AD3AF6">
              <w:rPr>
                <w:rFonts w:ascii="Times New Roman" w:eastAsia="Times New Roman" w:hAnsi="Times New Roman" w:cs="Times New Roman"/>
                <w:b w:val="0"/>
                <w:color w:val="000000"/>
                <w:sz w:val="28"/>
                <w:szCs w:val="28"/>
                <w:lang w:eastAsia="ru-RU"/>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Безопасность собственной жизнедеятельности.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w:t>
            </w:r>
            <w:r w:rsidRPr="00AD3AF6">
              <w:rPr>
                <w:rFonts w:ascii="Times New Roman" w:eastAsia="Times New Roman" w:hAnsi="Times New Roman" w:cs="Times New Roman"/>
                <w:b w:val="0"/>
                <w:color w:val="000000"/>
                <w:sz w:val="28"/>
                <w:szCs w:val="28"/>
                <w:lang w:eastAsia="ru-RU"/>
              </w:rPr>
              <w:lastRenderedPageBreak/>
              <w:t>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w:t>
            </w:r>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 xml:space="preserve"> «ПОЗНАВАТЕЛЬНОЕ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Формирование элементарных математических представлений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Количество и счет. </w:t>
            </w:r>
            <w:proofErr w:type="gramStart"/>
            <w:r w:rsidRPr="00AD3AF6">
              <w:rPr>
                <w:rFonts w:ascii="Times New Roman" w:eastAsia="Times New Roman" w:hAnsi="Times New Roman" w:cs="Times New Roman"/>
                <w:b w:val="0"/>
                <w:color w:val="000000"/>
                <w:sz w:val="28"/>
                <w:szCs w:val="28"/>
                <w:lang w:eastAsia="ru-RU"/>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AD3AF6">
              <w:rPr>
                <w:rFonts w:ascii="Times New Roman" w:eastAsia="Times New Roman" w:hAnsi="Times New Roman" w:cs="Times New Roman"/>
                <w:b w:val="0"/>
                <w:color w:val="000000"/>
                <w:sz w:val="28"/>
                <w:szCs w:val="28"/>
                <w:lang w:eastAsia="ru-RU"/>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AD3AF6">
              <w:rPr>
                <w:rFonts w:ascii="Times New Roman" w:eastAsia="Times New Roman" w:hAnsi="Times New Roman" w:cs="Times New Roman"/>
                <w:b w:val="0"/>
                <w:color w:val="000000"/>
                <w:sz w:val="28"/>
                <w:szCs w:val="28"/>
                <w:lang w:eastAsia="ru-RU"/>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AD3AF6">
              <w:rPr>
                <w:rFonts w:ascii="Times New Roman" w:eastAsia="Times New Roman" w:hAnsi="Times New Roman" w:cs="Times New Roman"/>
                <w:b w:val="0"/>
                <w:color w:val="000000"/>
                <w:sz w:val="28"/>
                <w:szCs w:val="28"/>
                <w:lang w:eastAsia="ru-RU"/>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 Познакомить с количественным составом числа из единиц в пределах 5 на конкретном материале: 5 — это один, еще один, еще один, еще один и еще один.</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w:t>
            </w:r>
            <w:r w:rsidRPr="00AD3AF6">
              <w:rPr>
                <w:rFonts w:ascii="Times New Roman" w:eastAsia="Times New Roman" w:hAnsi="Times New Roman" w:cs="Times New Roman"/>
                <w:b w:val="0"/>
                <w:color w:val="000000"/>
                <w:sz w:val="28"/>
                <w:szCs w:val="28"/>
                <w:lang w:eastAsia="ru-RU"/>
              </w:rPr>
              <w:lastRenderedPageBreak/>
              <w:t>Сравнивать два предмета по величине (длине, ширине, высоте) опосредованно — с помощью третьего (условной меры), равного одному из сравниваемых предметов</w:t>
            </w:r>
            <w:proofErr w:type="gramStart"/>
            <w:r w:rsidRPr="00AD3AF6">
              <w:rPr>
                <w:rFonts w:ascii="Times New Roman" w:eastAsia="Times New Roman" w:hAnsi="Times New Roman" w:cs="Times New Roman"/>
                <w:b w:val="0"/>
                <w:color w:val="000000"/>
                <w:sz w:val="28"/>
                <w:szCs w:val="28"/>
                <w:lang w:eastAsia="ru-RU"/>
              </w:rPr>
              <w:t>.Р</w:t>
            </w:r>
            <w:proofErr w:type="gramEnd"/>
            <w:r w:rsidRPr="00AD3AF6">
              <w:rPr>
                <w:rFonts w:ascii="Times New Roman" w:eastAsia="Times New Roman" w:hAnsi="Times New Roman" w:cs="Times New Roman"/>
                <w:b w:val="0"/>
                <w:color w:val="000000"/>
                <w:sz w:val="28"/>
                <w:szCs w:val="28"/>
                <w:lang w:eastAsia="ru-RU"/>
              </w:rPr>
              <w:t>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D4E44">
              <w:rPr>
                <w:rFonts w:ascii="Times New Roman" w:eastAsia="Times New Roman" w:hAnsi="Times New Roman" w:cs="Times New Roman"/>
                <w:color w:val="000000"/>
                <w:sz w:val="28"/>
                <w:szCs w:val="28"/>
                <w:lang w:eastAsia="ru-RU"/>
              </w:rPr>
              <w:t>Ориентировка в пространстве.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proofErr w:type="gramStart"/>
            <w:r w:rsidRPr="00AD3AF6">
              <w:rPr>
                <w:rFonts w:ascii="Times New Roman" w:eastAsia="Times New Roman" w:hAnsi="Times New Roman" w:cs="Times New Roman"/>
                <w:b w:val="0"/>
                <w:color w:val="000000"/>
                <w:sz w:val="28"/>
                <w:szCs w:val="28"/>
                <w:lang w:eastAsia="ru-RU"/>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AD3AF6">
              <w:rPr>
                <w:rFonts w:ascii="Times New Roman" w:eastAsia="Times New Roman" w:hAnsi="Times New Roman" w:cs="Times New Roman"/>
                <w:b w:val="0"/>
                <w:color w:val="000000"/>
                <w:sz w:val="28"/>
                <w:szCs w:val="28"/>
                <w:lang w:eastAsia="ru-RU"/>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Ориентировка во времени. Дать детям представление о том, что утро, вечер, день и ночь составляют сутки. </w:t>
            </w:r>
            <w:proofErr w:type="gramStart"/>
            <w:r w:rsidRPr="00AD3AF6">
              <w:rPr>
                <w:rFonts w:ascii="Times New Roman" w:eastAsia="Times New Roman" w:hAnsi="Times New Roman" w:cs="Times New Roman"/>
                <w:b w:val="0"/>
                <w:color w:val="000000"/>
                <w:sz w:val="28"/>
                <w:szCs w:val="28"/>
                <w:lang w:eastAsia="ru-RU"/>
              </w:rPr>
              <w:t>Учить на конкретных примерах устанавливать</w:t>
            </w:r>
            <w:proofErr w:type="gramEnd"/>
            <w:r w:rsidRPr="00AD3AF6">
              <w:rPr>
                <w:rFonts w:ascii="Times New Roman" w:eastAsia="Times New Roman" w:hAnsi="Times New Roman" w:cs="Times New Roman"/>
                <w:b w:val="0"/>
                <w:color w:val="000000"/>
                <w:sz w:val="28"/>
                <w:szCs w:val="28"/>
                <w:lang w:eastAsia="ru-RU"/>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Развитие познавательно - исследовательской деятельности</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Познавательно-исследовательская деятельность.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w:t>
            </w:r>
            <w:r w:rsidRPr="00AD3AF6">
              <w:rPr>
                <w:rFonts w:ascii="Times New Roman" w:eastAsia="Times New Roman" w:hAnsi="Times New Roman" w:cs="Times New Roman"/>
                <w:b w:val="0"/>
                <w:color w:val="000000"/>
                <w:sz w:val="28"/>
                <w:szCs w:val="28"/>
                <w:lang w:eastAsia="ru-RU"/>
              </w:rPr>
              <w:lastRenderedPageBreak/>
              <w:t>помощью взрослого составлять модели и использовать их в познавательно-исследовательской деятельности. 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Start"/>
            <w:r w:rsidRPr="00AD3AF6">
              <w:rPr>
                <w:rFonts w:ascii="Times New Roman" w:eastAsia="Times New Roman" w:hAnsi="Times New Roman" w:cs="Times New Roman"/>
                <w:b w:val="0"/>
                <w:color w:val="000000"/>
                <w:sz w:val="28"/>
                <w:szCs w:val="28"/>
                <w:lang w:eastAsia="ru-RU"/>
              </w:rPr>
              <w:t>.П</w:t>
            </w:r>
            <w:proofErr w:type="gramEnd"/>
            <w:r w:rsidRPr="00AD3AF6">
              <w:rPr>
                <w:rFonts w:ascii="Times New Roman" w:eastAsia="Times New Roman" w:hAnsi="Times New Roman" w:cs="Times New Roman"/>
                <w:b w:val="0"/>
                <w:color w:val="000000"/>
                <w:sz w:val="28"/>
                <w:szCs w:val="28"/>
                <w:lang w:eastAsia="ru-RU"/>
              </w:rPr>
              <w:t>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AD3AF6">
              <w:rPr>
                <w:rFonts w:ascii="Times New Roman" w:eastAsia="Times New Roman" w:hAnsi="Times New Roman" w:cs="Times New Roman"/>
                <w:b w:val="0"/>
                <w:color w:val="000000"/>
                <w:sz w:val="28"/>
                <w:szCs w:val="28"/>
                <w:lang w:eastAsia="ru-RU"/>
              </w:rPr>
              <w:t>гладкий</w:t>
            </w:r>
            <w:proofErr w:type="gramEnd"/>
            <w:r w:rsidRPr="00AD3AF6">
              <w:rPr>
                <w:rFonts w:ascii="Times New Roman" w:eastAsia="Times New Roman" w:hAnsi="Times New Roman" w:cs="Times New Roman"/>
                <w:b w:val="0"/>
                <w:color w:val="000000"/>
                <w:sz w:val="28"/>
                <w:szCs w:val="28"/>
                <w:lang w:eastAsia="ru-RU"/>
              </w:rPr>
              <w:t>,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D4E44">
              <w:rPr>
                <w:rFonts w:ascii="Times New Roman" w:eastAsia="Times New Roman" w:hAnsi="Times New Roman" w:cs="Times New Roman"/>
                <w:color w:val="000000"/>
                <w:sz w:val="28"/>
                <w:szCs w:val="28"/>
                <w:lang w:eastAsia="ru-RU"/>
              </w:rPr>
              <w:t>Проектная деятельность.</w:t>
            </w:r>
            <w:r w:rsidRPr="00AD3AF6">
              <w:rPr>
                <w:rFonts w:ascii="Times New Roman" w:eastAsia="Times New Roman" w:hAnsi="Times New Roman" w:cs="Times New Roman"/>
                <w:b w:val="0"/>
                <w:color w:val="000000"/>
                <w:sz w:val="28"/>
                <w:szCs w:val="28"/>
                <w:lang w:eastAsia="ru-RU"/>
              </w:rPr>
              <w:t> </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D4E44">
              <w:rPr>
                <w:rFonts w:ascii="Times New Roman" w:eastAsia="Times New Roman" w:hAnsi="Times New Roman" w:cs="Times New Roman"/>
                <w:color w:val="000000"/>
                <w:sz w:val="28"/>
                <w:szCs w:val="28"/>
                <w:lang w:eastAsia="ru-RU"/>
              </w:rPr>
              <w:t>Дидактические игры.</w:t>
            </w:r>
            <w:r w:rsidRPr="00AD3AF6">
              <w:rPr>
                <w:rFonts w:ascii="Times New Roman" w:eastAsia="Times New Roman" w:hAnsi="Times New Roman" w:cs="Times New Roman"/>
                <w:b w:val="0"/>
                <w:color w:val="000000"/>
                <w:sz w:val="28"/>
                <w:szCs w:val="28"/>
                <w:lang w:eastAsia="ru-RU"/>
              </w:rPr>
              <w:t> </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AD3AF6">
              <w:rPr>
                <w:rFonts w:ascii="Times New Roman" w:eastAsia="Times New Roman" w:hAnsi="Times New Roman" w:cs="Times New Roman"/>
                <w:b w:val="0"/>
                <w:color w:val="000000"/>
                <w:sz w:val="28"/>
                <w:szCs w:val="28"/>
                <w:lang w:eastAsia="ru-RU"/>
              </w:rPr>
              <w:t>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AD3AF6">
              <w:rPr>
                <w:rFonts w:ascii="Times New Roman" w:eastAsia="Times New Roman" w:hAnsi="Times New Roman" w:cs="Times New Roman"/>
                <w:b w:val="0"/>
                <w:color w:val="000000"/>
                <w:sz w:val="28"/>
                <w:szCs w:val="28"/>
                <w:lang w:eastAsia="ru-RU"/>
              </w:rPr>
              <w:t>пазлы</w:t>
            </w:r>
            <w:proofErr w:type="spellEnd"/>
            <w:r w:rsidRPr="00AD3AF6">
              <w:rPr>
                <w:rFonts w:ascii="Times New Roman" w:eastAsia="Times New Roman" w:hAnsi="Times New Roman" w:cs="Times New Roman"/>
                <w:b w:val="0"/>
                <w:color w:val="000000"/>
                <w:sz w:val="28"/>
                <w:szCs w:val="28"/>
                <w:lang w:eastAsia="ru-RU"/>
              </w:rPr>
              <w:t>), определять изменения в расположении предметов (впереди, сзади, направо, налево, под, над, посередине, сбоку).</w:t>
            </w:r>
            <w:proofErr w:type="gramEnd"/>
            <w:r w:rsidRPr="00AD3AF6">
              <w:rPr>
                <w:rFonts w:ascii="Times New Roman" w:eastAsia="Times New Roman" w:hAnsi="Times New Roman" w:cs="Times New Roman"/>
                <w:b w:val="0"/>
                <w:color w:val="000000"/>
                <w:sz w:val="28"/>
                <w:szCs w:val="28"/>
                <w:lang w:eastAsia="ru-RU"/>
              </w:rPr>
              <w:t xml:space="preserve">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AD3AF6"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Ознакомление с предметным окружением</w:t>
            </w:r>
            <w:r w:rsidR="009D4E44">
              <w:rPr>
                <w:rFonts w:ascii="Times New Roman" w:eastAsia="Times New Roman" w:hAnsi="Times New Roman" w:cs="Times New Roman"/>
                <w:color w:val="000000"/>
                <w:sz w:val="28"/>
                <w:szCs w:val="28"/>
                <w:lang w:eastAsia="ru-RU"/>
              </w:rPr>
              <w:t>.</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lastRenderedPageBreak/>
              <w:t xml:space="preserve">Продолжать обогащать представления детей о мире предметов. Объяснять назначение незнакомых предметов. </w:t>
            </w:r>
            <w:proofErr w:type="gramStart"/>
            <w:r w:rsidRPr="00AD3AF6">
              <w:rPr>
                <w:rFonts w:ascii="Times New Roman" w:eastAsia="Times New Roman" w:hAnsi="Times New Roman" w:cs="Times New Roman"/>
                <w:b w:val="0"/>
                <w:color w:val="000000"/>
                <w:sz w:val="28"/>
                <w:szCs w:val="28"/>
                <w:lang w:eastAsia="ru-RU"/>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AD3AF6">
              <w:rPr>
                <w:rFonts w:ascii="Times New Roman" w:eastAsia="Times New Roman" w:hAnsi="Times New Roman" w:cs="Times New Roman"/>
                <w:b w:val="0"/>
                <w:color w:val="000000"/>
                <w:sz w:val="28"/>
                <w:szCs w:val="28"/>
                <w:lang w:eastAsia="ru-RU"/>
              </w:rPr>
              <w:t xml:space="preserve">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AD3AF6">
              <w:rPr>
                <w:rFonts w:ascii="Times New Roman" w:eastAsia="Times New Roman" w:hAnsi="Times New Roman" w:cs="Times New Roman"/>
                <w:b w:val="0"/>
                <w:color w:val="000000"/>
                <w:sz w:val="28"/>
                <w:szCs w:val="28"/>
                <w:lang w:eastAsia="ru-RU"/>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AD3AF6">
              <w:rPr>
                <w:rFonts w:ascii="Times New Roman" w:eastAsia="Times New Roman" w:hAnsi="Times New Roman" w:cs="Times New Roman"/>
                <w:b w:val="0"/>
                <w:color w:val="000000"/>
                <w:sz w:val="28"/>
                <w:szCs w:val="28"/>
                <w:lang w:eastAsia="ru-RU"/>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Ознакомление с социальным миром</w:t>
            </w:r>
            <w:r w:rsidR="009D4E44" w:rsidRPr="009D4E44">
              <w:rPr>
                <w:rFonts w:ascii="Times New Roman" w:eastAsia="Times New Roman" w:hAnsi="Times New Roman" w:cs="Times New Roman"/>
                <w:color w:val="000000"/>
                <w:sz w:val="28"/>
                <w:szCs w:val="28"/>
                <w:lang w:eastAsia="ru-RU"/>
              </w:rPr>
              <w:t>.</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Обогащать представления детей о профессиях. </w:t>
            </w:r>
            <w:proofErr w:type="gramStart"/>
            <w:r w:rsidRPr="00AD3AF6">
              <w:rPr>
                <w:rFonts w:ascii="Times New Roman" w:eastAsia="Times New Roman" w:hAnsi="Times New Roman" w:cs="Times New Roman"/>
                <w:b w:val="0"/>
                <w:color w:val="000000"/>
                <w:sz w:val="28"/>
                <w:szCs w:val="28"/>
                <w:lang w:eastAsia="ru-RU"/>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AD3AF6">
              <w:rPr>
                <w:rFonts w:ascii="Times New Roman" w:eastAsia="Times New Roman" w:hAnsi="Times New Roman" w:cs="Times New Roman"/>
                <w:b w:val="0"/>
                <w:color w:val="000000"/>
                <w:sz w:val="28"/>
                <w:szCs w:val="28"/>
                <w:lang w:eastAsia="ru-RU"/>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AD3AF6">
              <w:rPr>
                <w:rFonts w:ascii="Times New Roman" w:eastAsia="Times New Roman" w:hAnsi="Times New Roman" w:cs="Times New Roman"/>
                <w:b w:val="0"/>
                <w:color w:val="000000"/>
                <w:sz w:val="28"/>
                <w:szCs w:val="28"/>
                <w:lang w:eastAsia="ru-RU"/>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AD3AF6">
              <w:rPr>
                <w:rFonts w:ascii="Times New Roman" w:eastAsia="Times New Roman" w:hAnsi="Times New Roman" w:cs="Times New Roman"/>
                <w:b w:val="0"/>
                <w:color w:val="000000"/>
                <w:sz w:val="28"/>
                <w:szCs w:val="28"/>
                <w:lang w:eastAsia="ru-RU"/>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Рассказывать детям  о том, что Москва — главный город, столица нашей Родины. Познакомить с флагом и гербом России, мелодией гимна.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w:t>
            </w:r>
            <w:r w:rsidRPr="00AD3AF6">
              <w:rPr>
                <w:rFonts w:ascii="Times New Roman" w:eastAsia="Times New Roman" w:hAnsi="Times New Roman" w:cs="Times New Roman"/>
                <w:b w:val="0"/>
                <w:color w:val="000000"/>
                <w:sz w:val="28"/>
                <w:szCs w:val="28"/>
                <w:lang w:eastAsia="ru-RU"/>
              </w:rPr>
              <w:lastRenderedPageBreak/>
              <w:t>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AD3AF6"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Ознакомление с миром природы</w:t>
            </w:r>
          </w:p>
          <w:p w:rsid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9D4E44" w:rsidRPr="00AD3AF6" w:rsidRDefault="009D4E44" w:rsidP="00AD3AF6">
            <w:pPr>
              <w:shd w:val="clear" w:color="auto" w:fill="FFFFFF" w:themeFill="background1"/>
              <w:rPr>
                <w:rFonts w:ascii="Times New Roman" w:eastAsia="Times New Roman" w:hAnsi="Times New Roman" w:cs="Times New Roman"/>
                <w:b w:val="0"/>
                <w:color w:val="000000"/>
                <w:sz w:val="28"/>
                <w:szCs w:val="28"/>
                <w:lang w:eastAsia="ru-RU"/>
              </w:rPr>
            </w:pPr>
          </w:p>
          <w:p w:rsidR="009D4E44" w:rsidRPr="009D4E44"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D4E44">
              <w:rPr>
                <w:rFonts w:ascii="Times New Roman" w:eastAsia="Times New Roman" w:hAnsi="Times New Roman" w:cs="Times New Roman"/>
                <w:color w:val="000000"/>
                <w:sz w:val="28"/>
                <w:szCs w:val="28"/>
                <w:lang w:eastAsia="ru-RU"/>
              </w:rPr>
              <w:t>Сезонные наблюдения</w:t>
            </w:r>
            <w:r w:rsidR="009D4E44" w:rsidRPr="009D4E44">
              <w:rPr>
                <w:rFonts w:ascii="Times New Roman" w:eastAsia="Times New Roman" w:hAnsi="Times New Roman" w:cs="Times New Roman"/>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Осень.</w:t>
            </w:r>
            <w:r w:rsidRPr="00AD3AF6">
              <w:rPr>
                <w:rFonts w:ascii="Times New Roman" w:eastAsia="Times New Roman" w:hAnsi="Times New Roman" w:cs="Times New Roman"/>
                <w:b w:val="0"/>
                <w:color w:val="000000"/>
                <w:sz w:val="28"/>
                <w:szCs w:val="28"/>
                <w:lang w:eastAsia="ru-RU"/>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AD3AF6">
              <w:rPr>
                <w:rFonts w:ascii="Times New Roman" w:eastAsia="Times New Roman" w:hAnsi="Times New Roman" w:cs="Times New Roman"/>
                <w:b w:val="0"/>
                <w:color w:val="000000"/>
                <w:sz w:val="28"/>
                <w:szCs w:val="28"/>
                <w:lang w:eastAsia="ru-RU"/>
              </w:rPr>
              <w:t>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Зима.</w:t>
            </w:r>
            <w:r w:rsidRPr="00AD3AF6">
              <w:rPr>
                <w:rFonts w:ascii="Times New Roman" w:eastAsia="Times New Roman" w:hAnsi="Times New Roman" w:cs="Times New Roman"/>
                <w:b w:val="0"/>
                <w:color w:val="000000"/>
                <w:sz w:val="28"/>
                <w:szCs w:val="28"/>
                <w:lang w:eastAsia="ru-RU"/>
              </w:rPr>
              <w:t>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Весна.</w:t>
            </w:r>
            <w:r w:rsidRPr="00AD3AF6">
              <w:rPr>
                <w:rFonts w:ascii="Times New Roman" w:eastAsia="Times New Roman" w:hAnsi="Times New Roman" w:cs="Times New Roman"/>
                <w:b w:val="0"/>
                <w:color w:val="000000"/>
                <w:sz w:val="28"/>
                <w:szCs w:val="28"/>
                <w:lang w:eastAsia="ru-RU"/>
              </w:rPr>
              <w:t>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Лето.</w:t>
            </w:r>
            <w:r w:rsidRPr="00AD3AF6">
              <w:rPr>
                <w:rFonts w:ascii="Times New Roman" w:eastAsia="Times New Roman" w:hAnsi="Times New Roman" w:cs="Times New Roman"/>
                <w:b w:val="0"/>
                <w:color w:val="000000"/>
                <w:sz w:val="28"/>
                <w:szCs w:val="28"/>
                <w:lang w:eastAsia="ru-RU"/>
              </w:rPr>
              <w:t xml:space="preserve"> Расширять и обогащать представления о влиянии тепла, солнечного света </w:t>
            </w:r>
            <w:r w:rsidRPr="00AD3AF6">
              <w:rPr>
                <w:rFonts w:ascii="Times New Roman" w:eastAsia="Times New Roman" w:hAnsi="Times New Roman" w:cs="Times New Roman"/>
                <w:b w:val="0"/>
                <w:color w:val="000000"/>
                <w:sz w:val="28"/>
                <w:szCs w:val="28"/>
                <w:lang w:eastAsia="ru-RU"/>
              </w:rPr>
              <w:lastRenderedPageBreak/>
              <w:t xml:space="preserve">на жизнь людей, животных и растений (природа «расцветает», много ягод, фруктов, овощей; много корма для зверей, птиц и их детенышей). </w:t>
            </w:r>
            <w:proofErr w:type="gramStart"/>
            <w:r w:rsidRPr="00AD3AF6">
              <w:rPr>
                <w:rFonts w:ascii="Times New Roman" w:eastAsia="Times New Roman" w:hAnsi="Times New Roman" w:cs="Times New Roman"/>
                <w:b w:val="0"/>
                <w:color w:val="000000"/>
                <w:sz w:val="28"/>
                <w:szCs w:val="28"/>
                <w:lang w:eastAsia="ru-RU"/>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p>
          <w:p w:rsid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 xml:space="preserve"> «РЕЧЕВОЕ РАЗВИТИЕ»</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Развивающая речевая среда.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b w:val="0"/>
                <w:color w:val="000000"/>
                <w:sz w:val="28"/>
                <w:szCs w:val="28"/>
                <w:lang w:eastAsia="ru-RU"/>
              </w:rPr>
              <w:t> </w:t>
            </w:r>
            <w:r w:rsidRPr="00AD3AF6">
              <w:rPr>
                <w:rFonts w:ascii="Times New Roman" w:eastAsia="Times New Roman" w:hAnsi="Times New Roman" w:cs="Times New Roman"/>
                <w:b w:val="0"/>
                <w:color w:val="000000"/>
                <w:sz w:val="28"/>
                <w:szCs w:val="28"/>
                <w:lang w:eastAsia="ru-RU"/>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Формирование словаря.</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Start"/>
            <w:r w:rsidRPr="00AD3AF6">
              <w:rPr>
                <w:rFonts w:ascii="Times New Roman" w:eastAsia="Times New Roman" w:hAnsi="Times New Roman" w:cs="Times New Roman"/>
                <w:b w:val="0"/>
                <w:color w:val="000000"/>
                <w:sz w:val="28"/>
                <w:szCs w:val="28"/>
                <w:lang w:eastAsia="ru-RU"/>
              </w:rPr>
              <w:t>.П</w:t>
            </w:r>
            <w:proofErr w:type="gramEnd"/>
            <w:r w:rsidRPr="00AD3AF6">
              <w:rPr>
                <w:rFonts w:ascii="Times New Roman" w:eastAsia="Times New Roman" w:hAnsi="Times New Roman" w:cs="Times New Roman"/>
                <w:b w:val="0"/>
                <w:color w:val="000000"/>
                <w:sz w:val="28"/>
                <w:szCs w:val="28"/>
                <w:lang w:eastAsia="ru-RU"/>
              </w:rPr>
              <w:t>омогать детям употреблять в речи слова в точном соответствии со смыслом.</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w:t>
            </w:r>
            <w:proofErr w:type="gramStart"/>
            <w:r w:rsidRPr="00AD3AF6">
              <w:rPr>
                <w:rFonts w:ascii="Times New Roman" w:eastAsia="Times New Roman" w:hAnsi="Times New Roman" w:cs="Times New Roman"/>
                <w:b w:val="0"/>
                <w:color w:val="000000"/>
                <w:sz w:val="28"/>
                <w:szCs w:val="28"/>
                <w:lang w:eastAsia="ru-RU"/>
              </w:rPr>
              <w:t>ч</w:t>
            </w:r>
            <w:proofErr w:type="gramEnd"/>
            <w:r w:rsidRPr="00AD3AF6">
              <w:rPr>
                <w:rFonts w:ascii="Times New Roman" w:eastAsia="Times New Roman" w:hAnsi="Times New Roman" w:cs="Times New Roman"/>
                <w:b w:val="0"/>
                <w:color w:val="000000"/>
                <w:sz w:val="28"/>
                <w:szCs w:val="28"/>
                <w:lang w:eastAsia="ru-RU"/>
              </w:rPr>
              <w:t xml:space="preserve">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Грамматический строй речи.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AD3AF6">
              <w:rPr>
                <w:rFonts w:ascii="Times New Roman" w:eastAsia="Times New Roman" w:hAnsi="Times New Roman" w:cs="Times New Roman"/>
                <w:b w:val="0"/>
                <w:color w:val="000000"/>
                <w:sz w:val="28"/>
                <w:szCs w:val="28"/>
                <w:lang w:eastAsia="ru-RU"/>
              </w:rPr>
              <w:t>Помогать детям замечать</w:t>
            </w:r>
            <w:proofErr w:type="gramEnd"/>
            <w:r w:rsidRPr="00AD3AF6">
              <w:rPr>
                <w:rFonts w:ascii="Times New Roman" w:eastAsia="Times New Roman" w:hAnsi="Times New Roman" w:cs="Times New Roman"/>
                <w:b w:val="0"/>
                <w:color w:val="000000"/>
                <w:sz w:val="28"/>
                <w:szCs w:val="28"/>
                <w:lang w:eastAsia="ru-RU"/>
              </w:rPr>
              <w:t xml:space="preserve">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proofErr w:type="gramStart"/>
            <w:r w:rsidRPr="00AD3AF6">
              <w:rPr>
                <w:rFonts w:ascii="Times New Roman" w:eastAsia="Times New Roman" w:hAnsi="Times New Roman" w:cs="Times New Roman"/>
                <w:b w:val="0"/>
                <w:color w:val="000000"/>
                <w:sz w:val="28"/>
                <w:szCs w:val="28"/>
                <w:lang w:eastAsia="ru-RU"/>
              </w:rPr>
              <w:t>.У</w:t>
            </w:r>
            <w:proofErr w:type="gramEnd"/>
            <w:r w:rsidRPr="00AD3AF6">
              <w:rPr>
                <w:rFonts w:ascii="Times New Roman" w:eastAsia="Times New Roman" w:hAnsi="Times New Roman" w:cs="Times New Roman"/>
                <w:b w:val="0"/>
                <w:color w:val="000000"/>
                <w:sz w:val="28"/>
                <w:szCs w:val="28"/>
                <w:lang w:eastAsia="ru-RU"/>
              </w:rPr>
              <w:t xml:space="preserve">пражнять в образовании однокоренных слов </w:t>
            </w:r>
            <w:r w:rsidRPr="00AD3AF6">
              <w:rPr>
                <w:rFonts w:ascii="Times New Roman" w:eastAsia="Times New Roman" w:hAnsi="Times New Roman" w:cs="Times New Roman"/>
                <w:b w:val="0"/>
                <w:color w:val="000000"/>
                <w:sz w:val="28"/>
                <w:szCs w:val="28"/>
                <w:lang w:eastAsia="ru-RU"/>
              </w:rPr>
              <w:lastRenderedPageBreak/>
              <w:t xml:space="preserve">(медведь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w:t>
            </w:r>
            <w:proofErr w:type="gramStart"/>
            <w:r w:rsidRPr="00AD3AF6">
              <w:rPr>
                <w:rFonts w:ascii="Times New Roman" w:eastAsia="Times New Roman" w:hAnsi="Times New Roman" w:cs="Times New Roman"/>
                <w:b w:val="0"/>
                <w:color w:val="000000"/>
                <w:sz w:val="28"/>
                <w:szCs w:val="28"/>
                <w:lang w:eastAsia="ru-RU"/>
              </w:rPr>
              <w:t>падежах</w:t>
            </w:r>
            <w:proofErr w:type="gramEnd"/>
            <w:r w:rsidRPr="00AD3AF6">
              <w:rPr>
                <w:rFonts w:ascii="Times New Roman" w:eastAsia="Times New Roman" w:hAnsi="Times New Roman" w:cs="Times New Roman"/>
                <w:b w:val="0"/>
                <w:color w:val="000000"/>
                <w:sz w:val="28"/>
                <w:szCs w:val="28"/>
                <w:lang w:eastAsia="ru-RU"/>
              </w:rPr>
              <w:t>;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Связная речь</w:t>
            </w:r>
            <w:r w:rsidRPr="00AD3AF6">
              <w:rPr>
                <w:rFonts w:ascii="Times New Roman" w:eastAsia="Times New Roman" w:hAnsi="Times New Roman" w:cs="Times New Roman"/>
                <w:b w:val="0"/>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AD3AF6" w:rsidRPr="00962611"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62611">
              <w:rPr>
                <w:rFonts w:ascii="Times New Roman" w:eastAsia="Times New Roman" w:hAnsi="Times New Roman" w:cs="Times New Roman"/>
                <w:color w:val="000000"/>
                <w:sz w:val="28"/>
                <w:szCs w:val="28"/>
                <w:lang w:eastAsia="ru-RU"/>
              </w:rPr>
              <w:t>Приобщение к художественной литературе</w:t>
            </w:r>
            <w:r w:rsidR="00962611">
              <w:rPr>
                <w:rFonts w:ascii="Times New Roman" w:eastAsia="Times New Roman" w:hAnsi="Times New Roman" w:cs="Times New Roman"/>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AD3AF6">
              <w:rPr>
                <w:rFonts w:ascii="Times New Roman" w:eastAsia="Times New Roman" w:hAnsi="Times New Roman" w:cs="Times New Roman"/>
                <w:b w:val="0"/>
                <w:color w:val="000000"/>
                <w:sz w:val="28"/>
                <w:szCs w:val="28"/>
                <w:lang w:eastAsia="ru-RU"/>
              </w:rPr>
              <w:t>Помогать детям понять</w:t>
            </w:r>
            <w:proofErr w:type="gramEnd"/>
            <w:r w:rsidRPr="00AD3AF6">
              <w:rPr>
                <w:rFonts w:ascii="Times New Roman" w:eastAsia="Times New Roman" w:hAnsi="Times New Roman" w:cs="Times New Roman"/>
                <w:b w:val="0"/>
                <w:color w:val="000000"/>
                <w:sz w:val="28"/>
                <w:szCs w:val="28"/>
                <w:lang w:eastAsia="ru-RU"/>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962611" w:rsidRDefault="00962611" w:rsidP="00AD3AF6">
            <w:pPr>
              <w:shd w:val="clear" w:color="auto" w:fill="FFFFFF" w:themeFill="background1"/>
              <w:jc w:val="center"/>
              <w:rPr>
                <w:rFonts w:ascii="Times New Roman" w:eastAsia="Times New Roman" w:hAnsi="Times New Roman" w:cs="Times New Roman"/>
                <w:color w:val="000000"/>
                <w:sz w:val="28"/>
                <w:szCs w:val="28"/>
                <w:lang w:eastAsia="ru-RU"/>
              </w:rPr>
            </w:pP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«ХУДОЖЕСТВЕННО - ЭСТЕТИЧЕСКОЕ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Приобщение к искусству</w:t>
            </w:r>
            <w:r w:rsidR="00962611">
              <w:rPr>
                <w:rFonts w:ascii="Times New Roman" w:eastAsia="Times New Roman" w:hAnsi="Times New Roman" w:cs="Times New Roman"/>
                <w:b w:val="0"/>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w:t>
            </w:r>
            <w:r w:rsidRPr="00AD3AF6">
              <w:rPr>
                <w:rFonts w:ascii="Times New Roman" w:eastAsia="Times New Roman" w:hAnsi="Times New Roman" w:cs="Times New Roman"/>
                <w:b w:val="0"/>
                <w:color w:val="000000"/>
                <w:sz w:val="28"/>
                <w:szCs w:val="28"/>
                <w:lang w:eastAsia="ru-RU"/>
              </w:rPr>
              <w:lastRenderedPageBreak/>
              <w:t xml:space="preserve">подбирать материал и пособия для самостоятельной художественной деятельности. </w:t>
            </w:r>
            <w:proofErr w:type="gramStart"/>
            <w:r w:rsidRPr="00AD3AF6">
              <w:rPr>
                <w:rFonts w:ascii="Times New Roman" w:eastAsia="Times New Roman" w:hAnsi="Times New Roman" w:cs="Times New Roman"/>
                <w:b w:val="0"/>
                <w:color w:val="000000"/>
                <w:sz w:val="28"/>
                <w:szCs w:val="28"/>
                <w:lang w:eastAsia="ru-RU"/>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AD3AF6">
              <w:rPr>
                <w:rFonts w:ascii="Times New Roman" w:eastAsia="Times New Roman" w:hAnsi="Times New Roman" w:cs="Times New Roman"/>
                <w:b w:val="0"/>
                <w:color w:val="000000"/>
                <w:sz w:val="28"/>
                <w:szCs w:val="28"/>
                <w:lang w:eastAsia="ru-RU"/>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AD3AF6">
              <w:rPr>
                <w:rFonts w:ascii="Times New Roman" w:eastAsia="Times New Roman" w:hAnsi="Times New Roman" w:cs="Times New Roman"/>
                <w:b w:val="0"/>
                <w:color w:val="000000"/>
                <w:sz w:val="28"/>
                <w:szCs w:val="28"/>
                <w:lang w:eastAsia="ru-RU"/>
              </w:rPr>
              <w:t>Рачев</w:t>
            </w:r>
            <w:proofErr w:type="spellEnd"/>
            <w:r w:rsidRPr="00AD3AF6">
              <w:rPr>
                <w:rFonts w:ascii="Times New Roman" w:eastAsia="Times New Roman" w:hAnsi="Times New Roman" w:cs="Times New Roman"/>
                <w:b w:val="0"/>
                <w:color w:val="000000"/>
                <w:sz w:val="28"/>
                <w:szCs w:val="28"/>
                <w:lang w:eastAsia="ru-RU"/>
              </w:rPr>
              <w:t xml:space="preserve">, Е. </w:t>
            </w:r>
            <w:proofErr w:type="spellStart"/>
            <w:r w:rsidRPr="00AD3AF6">
              <w:rPr>
                <w:rFonts w:ascii="Times New Roman" w:eastAsia="Times New Roman" w:hAnsi="Times New Roman" w:cs="Times New Roman"/>
                <w:b w:val="0"/>
                <w:color w:val="000000"/>
                <w:sz w:val="28"/>
                <w:szCs w:val="28"/>
                <w:lang w:eastAsia="ru-RU"/>
              </w:rPr>
              <w:t>Чарушин</w:t>
            </w:r>
            <w:proofErr w:type="spellEnd"/>
            <w:r w:rsidRPr="00AD3AF6">
              <w:rPr>
                <w:rFonts w:ascii="Times New Roman" w:eastAsia="Times New Roman" w:hAnsi="Times New Roman" w:cs="Times New Roman"/>
                <w:b w:val="0"/>
                <w:color w:val="000000"/>
                <w:sz w:val="28"/>
                <w:szCs w:val="28"/>
                <w:lang w:eastAsia="ru-RU"/>
              </w:rPr>
              <w:t xml:space="preserve">, И. </w:t>
            </w:r>
            <w:proofErr w:type="spellStart"/>
            <w:r w:rsidRPr="00AD3AF6">
              <w:rPr>
                <w:rFonts w:ascii="Times New Roman" w:eastAsia="Times New Roman" w:hAnsi="Times New Roman" w:cs="Times New Roman"/>
                <w:b w:val="0"/>
                <w:color w:val="000000"/>
                <w:sz w:val="28"/>
                <w:szCs w:val="28"/>
                <w:lang w:eastAsia="ru-RU"/>
              </w:rPr>
              <w:t>Билибин</w:t>
            </w:r>
            <w:proofErr w:type="spellEnd"/>
            <w:r w:rsidRPr="00AD3AF6">
              <w:rPr>
                <w:rFonts w:ascii="Times New Roman" w:eastAsia="Times New Roman" w:hAnsi="Times New Roman" w:cs="Times New Roman"/>
                <w:b w:val="0"/>
                <w:color w:val="000000"/>
                <w:sz w:val="28"/>
                <w:szCs w:val="28"/>
                <w:lang w:eastAsia="ru-RU"/>
              </w:rPr>
              <w:t xml:space="preserve"> и др.). Продолжать знакомить с архитектурой. </w:t>
            </w:r>
            <w:proofErr w:type="gramStart"/>
            <w:r w:rsidRPr="00AD3AF6">
              <w:rPr>
                <w:rFonts w:ascii="Times New Roman" w:eastAsia="Times New Roman" w:hAnsi="Times New Roman" w:cs="Times New Roman"/>
                <w:b w:val="0"/>
                <w:color w:val="000000"/>
                <w:sz w:val="28"/>
                <w:szCs w:val="28"/>
                <w:lang w:eastAsia="ru-RU"/>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AD3AF6">
              <w:rPr>
                <w:rFonts w:ascii="Times New Roman" w:eastAsia="Times New Roman" w:hAnsi="Times New Roman" w:cs="Times New Roman"/>
                <w:b w:val="0"/>
                <w:color w:val="000000"/>
                <w:sz w:val="28"/>
                <w:szCs w:val="28"/>
                <w:lang w:eastAsia="ru-RU"/>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AD3AF6">
              <w:rPr>
                <w:rFonts w:ascii="Times New Roman" w:eastAsia="Times New Roman" w:hAnsi="Times New Roman" w:cs="Times New Roman"/>
                <w:b w:val="0"/>
                <w:color w:val="000000"/>
                <w:sz w:val="28"/>
                <w:szCs w:val="28"/>
                <w:lang w:eastAsia="ru-RU"/>
              </w:rPr>
              <w:t>внимательно</w:t>
            </w:r>
            <w:proofErr w:type="gramEnd"/>
            <w:r w:rsidRPr="00AD3AF6">
              <w:rPr>
                <w:rFonts w:ascii="Times New Roman" w:eastAsia="Times New Roman" w:hAnsi="Times New Roman" w:cs="Times New Roman"/>
                <w:b w:val="0"/>
                <w:color w:val="000000"/>
                <w:sz w:val="28"/>
                <w:szCs w:val="28"/>
                <w:lang w:eastAsia="ru-RU"/>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D3AF6" w:rsidRP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Изобразительная деятельность</w:t>
            </w:r>
            <w:r w:rsidR="00962611">
              <w:rPr>
                <w:rFonts w:ascii="Times New Roman" w:eastAsia="Times New Roman" w:hAnsi="Times New Roman" w:cs="Times New Roman"/>
                <w:b w:val="0"/>
                <w:color w:val="000000"/>
                <w:sz w:val="28"/>
                <w:szCs w:val="28"/>
                <w:lang w:eastAsia="ru-RU"/>
              </w:rPr>
              <w:t>.</w:t>
            </w:r>
            <w:r w:rsidRPr="00962611">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w:t>
            </w:r>
            <w:r w:rsidRPr="00AD3AF6">
              <w:rPr>
                <w:rFonts w:ascii="Times New Roman" w:eastAsia="Times New Roman" w:hAnsi="Times New Roman" w:cs="Times New Roman"/>
                <w:b w:val="0"/>
                <w:color w:val="000000"/>
                <w:sz w:val="28"/>
                <w:szCs w:val="28"/>
                <w:lang w:eastAsia="ru-RU"/>
              </w:rPr>
              <w:lastRenderedPageBreak/>
              <w:t xml:space="preserve">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AD3AF6">
              <w:rPr>
                <w:rFonts w:ascii="Times New Roman" w:eastAsia="Times New Roman" w:hAnsi="Times New Roman" w:cs="Times New Roman"/>
                <w:b w:val="0"/>
                <w:color w:val="000000"/>
                <w:sz w:val="28"/>
                <w:szCs w:val="28"/>
                <w:lang w:eastAsia="ru-RU"/>
              </w:rPr>
              <w:t>Полхов-Майдан</w:t>
            </w:r>
            <w:proofErr w:type="spellEnd"/>
            <w:r w:rsidRPr="00AD3AF6">
              <w:rPr>
                <w:rFonts w:ascii="Times New Roman" w:eastAsia="Times New Roman" w:hAnsi="Times New Roman" w:cs="Times New Roman"/>
                <w:b w:val="0"/>
                <w:color w:val="000000"/>
                <w:sz w:val="28"/>
                <w:szCs w:val="28"/>
                <w:lang w:eastAsia="ru-RU"/>
              </w:rPr>
              <w:t xml:space="preserve">, Гжель), расширять представления о народных игрушках (матрешки — городецкая, </w:t>
            </w:r>
            <w:proofErr w:type="spellStart"/>
            <w:r w:rsidRPr="00AD3AF6">
              <w:rPr>
                <w:rFonts w:ascii="Times New Roman" w:eastAsia="Times New Roman" w:hAnsi="Times New Roman" w:cs="Times New Roman"/>
                <w:b w:val="0"/>
                <w:color w:val="000000"/>
                <w:sz w:val="28"/>
                <w:szCs w:val="28"/>
                <w:lang w:eastAsia="ru-RU"/>
              </w:rPr>
              <w:t>богородская</w:t>
            </w:r>
            <w:proofErr w:type="spellEnd"/>
            <w:r w:rsidRPr="00AD3AF6">
              <w:rPr>
                <w:rFonts w:ascii="Times New Roman" w:eastAsia="Times New Roman" w:hAnsi="Times New Roman" w:cs="Times New Roman"/>
                <w:b w:val="0"/>
                <w:color w:val="000000"/>
                <w:sz w:val="28"/>
                <w:szCs w:val="28"/>
                <w:lang w:eastAsia="ru-RU"/>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Предметное рисование.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w:t>
            </w:r>
            <w:r w:rsidRPr="00AD3AF6">
              <w:rPr>
                <w:rFonts w:ascii="Times New Roman" w:eastAsia="Times New Roman" w:hAnsi="Times New Roman" w:cs="Times New Roman"/>
                <w:b w:val="0"/>
                <w:color w:val="000000"/>
                <w:sz w:val="28"/>
                <w:szCs w:val="28"/>
                <w:lang w:eastAsia="ru-RU"/>
              </w:rPr>
              <w:lastRenderedPageBreak/>
              <w:t>на карандаш. В карандашном исполнении дети могут, регулируя нажим, передать до трех оттенков цвета.</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Сюжетное рисование.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Декоративное рисование.</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proofErr w:type="gramStart"/>
            <w:r w:rsidRPr="00AD3AF6">
              <w:rPr>
                <w:rFonts w:ascii="Times New Roman" w:eastAsia="Times New Roman" w:hAnsi="Times New Roman" w:cs="Times New Roman"/>
                <w:b w:val="0"/>
                <w:color w:val="000000"/>
                <w:sz w:val="28"/>
                <w:szCs w:val="28"/>
                <w:lang w:eastAsia="ru-RU"/>
              </w:rPr>
              <w:t xml:space="preserve">Продолжать знакомить детей с изделиями народных промыслов, закреплять и углублять знания о дымковской и </w:t>
            </w:r>
            <w:proofErr w:type="spellStart"/>
            <w:r w:rsidRPr="00AD3AF6">
              <w:rPr>
                <w:rFonts w:ascii="Times New Roman" w:eastAsia="Times New Roman" w:hAnsi="Times New Roman" w:cs="Times New Roman"/>
                <w:b w:val="0"/>
                <w:color w:val="000000"/>
                <w:sz w:val="28"/>
                <w:szCs w:val="28"/>
                <w:lang w:eastAsia="ru-RU"/>
              </w:rPr>
              <w:t>филимоновской</w:t>
            </w:r>
            <w:proofErr w:type="spellEnd"/>
            <w:r w:rsidRPr="00AD3AF6">
              <w:rPr>
                <w:rFonts w:ascii="Times New Roman" w:eastAsia="Times New Roman" w:hAnsi="Times New Roman" w:cs="Times New Roman"/>
                <w:b w:val="0"/>
                <w:color w:val="000000"/>
                <w:sz w:val="28"/>
                <w:szCs w:val="28"/>
                <w:lang w:eastAsia="ru-RU"/>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w:t>
            </w:r>
            <w:proofErr w:type="gramEnd"/>
            <w:r w:rsidRPr="00AD3AF6">
              <w:rPr>
                <w:rFonts w:ascii="Times New Roman" w:eastAsia="Times New Roman" w:hAnsi="Times New Roman" w:cs="Times New Roman"/>
                <w:b w:val="0"/>
                <w:color w:val="000000"/>
                <w:sz w:val="28"/>
                <w:szCs w:val="28"/>
                <w:lang w:eastAsia="ru-RU"/>
              </w:rPr>
              <w:t xml:space="preserve">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AD3AF6">
              <w:rPr>
                <w:rFonts w:ascii="Times New Roman" w:eastAsia="Times New Roman" w:hAnsi="Times New Roman" w:cs="Times New Roman"/>
                <w:b w:val="0"/>
                <w:color w:val="000000"/>
                <w:sz w:val="28"/>
                <w:szCs w:val="28"/>
                <w:lang w:eastAsia="ru-RU"/>
              </w:rPr>
              <w:t>Полхов-Майдана</w:t>
            </w:r>
            <w:proofErr w:type="spellEnd"/>
            <w:r w:rsidRPr="00AD3AF6">
              <w:rPr>
                <w:rFonts w:ascii="Times New Roman" w:eastAsia="Times New Roman" w:hAnsi="Times New Roman" w:cs="Times New Roman"/>
                <w:b w:val="0"/>
                <w:color w:val="000000"/>
                <w:sz w:val="28"/>
                <w:szCs w:val="28"/>
                <w:lang w:eastAsia="ru-RU"/>
              </w:rPr>
              <w:t xml:space="preserve">. Включать городецкую и </w:t>
            </w:r>
            <w:proofErr w:type="spellStart"/>
            <w:r w:rsidRPr="00AD3AF6">
              <w:rPr>
                <w:rFonts w:ascii="Times New Roman" w:eastAsia="Times New Roman" w:hAnsi="Times New Roman" w:cs="Times New Roman"/>
                <w:b w:val="0"/>
                <w:color w:val="000000"/>
                <w:sz w:val="28"/>
                <w:szCs w:val="28"/>
                <w:lang w:eastAsia="ru-RU"/>
              </w:rPr>
              <w:t>полхов-майданскую</w:t>
            </w:r>
            <w:proofErr w:type="spellEnd"/>
            <w:r w:rsidRPr="00AD3AF6">
              <w:rPr>
                <w:rFonts w:ascii="Times New Roman" w:eastAsia="Times New Roman" w:hAnsi="Times New Roman" w:cs="Times New Roman"/>
                <w:b w:val="0"/>
                <w:color w:val="000000"/>
                <w:sz w:val="28"/>
                <w:szCs w:val="28"/>
                <w:lang w:eastAsia="ru-RU"/>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w:t>
            </w:r>
            <w:proofErr w:type="gramStart"/>
            <w:r w:rsidRPr="00AD3AF6">
              <w:rPr>
                <w:rFonts w:ascii="Times New Roman" w:eastAsia="Times New Roman" w:hAnsi="Times New Roman" w:cs="Times New Roman"/>
                <w:b w:val="0"/>
                <w:color w:val="000000"/>
                <w:sz w:val="28"/>
                <w:szCs w:val="28"/>
                <w:lang w:eastAsia="ru-RU"/>
              </w:rPr>
              <w:t>Учить составлять узоры по мотивам городецкой,  </w:t>
            </w:r>
            <w:proofErr w:type="spellStart"/>
            <w:r w:rsidRPr="00AD3AF6">
              <w:rPr>
                <w:rFonts w:ascii="Times New Roman" w:eastAsia="Times New Roman" w:hAnsi="Times New Roman" w:cs="Times New Roman"/>
                <w:b w:val="0"/>
                <w:color w:val="000000"/>
                <w:sz w:val="28"/>
                <w:szCs w:val="28"/>
                <w:lang w:eastAsia="ru-RU"/>
              </w:rPr>
              <w:t>полхов-майданской</w:t>
            </w:r>
            <w:proofErr w:type="spellEnd"/>
            <w:r w:rsidRPr="00AD3AF6">
              <w:rPr>
                <w:rFonts w:ascii="Times New Roman" w:eastAsia="Times New Roman" w:hAnsi="Times New Roman" w:cs="Times New Roman"/>
                <w:b w:val="0"/>
                <w:color w:val="000000"/>
                <w:sz w:val="28"/>
                <w:szCs w:val="28"/>
                <w:lang w:eastAsia="ru-RU"/>
              </w:rPr>
              <w:t>, гжельской росписи: знакомить с характерными элементами (бутоны, цветы, листья, травка, усики, завитки, оживки).</w:t>
            </w:r>
            <w:proofErr w:type="gramEnd"/>
            <w:r w:rsidRPr="00AD3AF6">
              <w:rPr>
                <w:rFonts w:ascii="Times New Roman" w:eastAsia="Times New Roman" w:hAnsi="Times New Roman" w:cs="Times New Roman"/>
                <w:b w:val="0"/>
                <w:color w:val="000000"/>
                <w:sz w:val="28"/>
                <w:szCs w:val="28"/>
                <w:lang w:eastAsia="ru-RU"/>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w:t>
            </w:r>
            <w:proofErr w:type="gramStart"/>
            <w:r w:rsidRPr="00AD3AF6">
              <w:rPr>
                <w:rFonts w:ascii="Times New Roman" w:eastAsia="Times New Roman" w:hAnsi="Times New Roman" w:cs="Times New Roman"/>
                <w:b w:val="0"/>
                <w:color w:val="000000"/>
                <w:sz w:val="28"/>
                <w:szCs w:val="28"/>
                <w:lang w:eastAsia="ru-RU"/>
              </w:rPr>
              <w:t>ритмично</w:t>
            </w:r>
            <w:proofErr w:type="gramEnd"/>
            <w:r w:rsidRPr="00AD3AF6">
              <w:rPr>
                <w:rFonts w:ascii="Times New Roman" w:eastAsia="Times New Roman" w:hAnsi="Times New Roman" w:cs="Times New Roman"/>
                <w:b w:val="0"/>
                <w:color w:val="000000"/>
                <w:sz w:val="28"/>
                <w:szCs w:val="28"/>
                <w:lang w:eastAsia="ru-RU"/>
              </w:rPr>
              <w:t xml:space="preserve"> располагать узор. Предлагать расписывать бумажные силуэты и объемные фигуры.</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Лепка.</w:t>
            </w:r>
            <w:r w:rsidRPr="00AD3AF6">
              <w:rPr>
                <w:rFonts w:ascii="Times New Roman" w:eastAsia="Times New Roman" w:hAnsi="Times New Roman" w:cs="Times New Roman"/>
                <w:b w:val="0"/>
                <w:color w:val="000000"/>
                <w:sz w:val="28"/>
                <w:szCs w:val="28"/>
                <w:lang w:eastAsia="ru-RU"/>
              </w:rPr>
              <w:t> </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w:t>
            </w:r>
            <w:r w:rsidRPr="00AD3AF6">
              <w:rPr>
                <w:rFonts w:ascii="Times New Roman" w:eastAsia="Times New Roman" w:hAnsi="Times New Roman" w:cs="Times New Roman"/>
                <w:b w:val="0"/>
                <w:color w:val="000000"/>
                <w:sz w:val="28"/>
                <w:szCs w:val="28"/>
                <w:lang w:eastAsia="ru-RU"/>
              </w:rPr>
              <w:lastRenderedPageBreak/>
              <w:t>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w:t>
            </w:r>
          </w:p>
          <w:p w:rsidR="00962611"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Декоративная лепка.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roofErr w:type="gramStart"/>
            <w:r w:rsidRPr="00AD3AF6">
              <w:rPr>
                <w:rFonts w:ascii="Times New Roman" w:eastAsia="Times New Roman" w:hAnsi="Times New Roman" w:cs="Times New Roman"/>
                <w:b w:val="0"/>
                <w:color w:val="000000"/>
                <w:sz w:val="28"/>
                <w:szCs w:val="28"/>
                <w:lang w:eastAsia="ru-RU"/>
              </w:rPr>
              <w:t>дымковской</w:t>
            </w:r>
            <w:proofErr w:type="gramEnd"/>
            <w:r w:rsidRPr="00AD3AF6">
              <w:rPr>
                <w:rFonts w:ascii="Times New Roman" w:eastAsia="Times New Roman" w:hAnsi="Times New Roman" w:cs="Times New Roman"/>
                <w:b w:val="0"/>
                <w:color w:val="000000"/>
                <w:sz w:val="28"/>
                <w:szCs w:val="28"/>
                <w:lang w:eastAsia="ru-RU"/>
              </w:rPr>
              <w:t xml:space="preserve">, </w:t>
            </w:r>
            <w:proofErr w:type="spellStart"/>
            <w:r w:rsidRPr="00AD3AF6">
              <w:rPr>
                <w:rFonts w:ascii="Times New Roman" w:eastAsia="Times New Roman" w:hAnsi="Times New Roman" w:cs="Times New Roman"/>
                <w:b w:val="0"/>
                <w:color w:val="000000"/>
                <w:sz w:val="28"/>
                <w:szCs w:val="28"/>
                <w:lang w:eastAsia="ru-RU"/>
              </w:rPr>
              <w:t>филимоновской</w:t>
            </w:r>
            <w:proofErr w:type="spellEnd"/>
            <w:r w:rsidRPr="00AD3AF6">
              <w:rPr>
                <w:rFonts w:ascii="Times New Roman" w:eastAsia="Times New Roman" w:hAnsi="Times New Roman" w:cs="Times New Roman"/>
                <w:b w:val="0"/>
                <w:color w:val="000000"/>
                <w:sz w:val="28"/>
                <w:szCs w:val="28"/>
                <w:lang w:eastAsia="ru-RU"/>
              </w:rPr>
              <w:t xml:space="preserve">, </w:t>
            </w:r>
            <w:proofErr w:type="spellStart"/>
            <w:r w:rsidRPr="00AD3AF6">
              <w:rPr>
                <w:rFonts w:ascii="Times New Roman" w:eastAsia="Times New Roman" w:hAnsi="Times New Roman" w:cs="Times New Roman"/>
                <w:b w:val="0"/>
                <w:color w:val="000000"/>
                <w:sz w:val="28"/>
                <w:szCs w:val="28"/>
                <w:lang w:eastAsia="ru-RU"/>
              </w:rPr>
              <w:t>каргопольской</w:t>
            </w:r>
            <w:proofErr w:type="spellEnd"/>
            <w:r w:rsidRPr="00AD3AF6">
              <w:rPr>
                <w:rFonts w:ascii="Times New Roman" w:eastAsia="Times New Roman" w:hAnsi="Times New Roman" w:cs="Times New Roman"/>
                <w:b w:val="0"/>
                <w:color w:val="000000"/>
                <w:sz w:val="28"/>
                <w:szCs w:val="28"/>
                <w:lang w:eastAsia="ru-RU"/>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AD3AF6">
              <w:rPr>
                <w:rFonts w:ascii="Times New Roman" w:eastAsia="Times New Roman" w:hAnsi="Times New Roman" w:cs="Times New Roman"/>
                <w:b w:val="0"/>
                <w:color w:val="000000"/>
                <w:sz w:val="28"/>
                <w:szCs w:val="28"/>
                <w:lang w:eastAsia="ru-RU"/>
              </w:rPr>
              <w:t>налепами</w:t>
            </w:r>
            <w:proofErr w:type="spellEnd"/>
            <w:r w:rsidRPr="00AD3AF6">
              <w:rPr>
                <w:rFonts w:ascii="Times New Roman" w:eastAsia="Times New Roman" w:hAnsi="Times New Roman" w:cs="Times New Roman"/>
                <w:b w:val="0"/>
                <w:color w:val="000000"/>
                <w:sz w:val="28"/>
                <w:szCs w:val="28"/>
                <w:lang w:eastAsia="ru-RU"/>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 - 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Конструктивно-модельная деятельность</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умение детей устанавливать связь между создаваемыми постройками и тем, что они видят в окружающей жизни; создавать </w:t>
            </w:r>
            <w:r w:rsidRPr="00AD3AF6">
              <w:rPr>
                <w:rFonts w:ascii="Times New Roman" w:eastAsia="Times New Roman" w:hAnsi="Times New Roman" w:cs="Times New Roman"/>
                <w:b w:val="0"/>
                <w:color w:val="000000"/>
                <w:sz w:val="28"/>
                <w:szCs w:val="28"/>
                <w:lang w:eastAsia="ru-RU"/>
              </w:rPr>
              <w:lastRenderedPageBreak/>
              <w:t>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AD3AF6" w:rsidRPr="00962611" w:rsidRDefault="00AD3AF6" w:rsidP="00AD3AF6">
            <w:pPr>
              <w:shd w:val="clear" w:color="auto" w:fill="FFFFFF" w:themeFill="background1"/>
              <w:rPr>
                <w:rFonts w:ascii="Times New Roman" w:eastAsia="Times New Roman" w:hAnsi="Times New Roman" w:cs="Times New Roman"/>
                <w:color w:val="000000"/>
                <w:sz w:val="28"/>
                <w:szCs w:val="28"/>
                <w:lang w:eastAsia="ru-RU"/>
              </w:rPr>
            </w:pPr>
            <w:r w:rsidRPr="00962611">
              <w:rPr>
                <w:rFonts w:ascii="Times New Roman" w:eastAsia="Times New Roman" w:hAnsi="Times New Roman" w:cs="Times New Roman"/>
                <w:color w:val="000000"/>
                <w:sz w:val="28"/>
                <w:szCs w:val="28"/>
                <w:lang w:eastAsia="ru-RU"/>
              </w:rPr>
              <w:t>Музыкальная деятельность</w:t>
            </w:r>
            <w:r w:rsidR="00962611">
              <w:rPr>
                <w:rFonts w:ascii="Times New Roman" w:eastAsia="Times New Roman" w:hAnsi="Times New Roman" w:cs="Times New Roman"/>
                <w:color w:val="000000"/>
                <w:sz w:val="28"/>
                <w:szCs w:val="28"/>
                <w:lang w:eastAsia="ru-RU"/>
              </w:rPr>
              <w:t>.</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AD3AF6">
              <w:rPr>
                <w:rFonts w:ascii="Times New Roman" w:eastAsia="Times New Roman" w:hAnsi="Times New Roman" w:cs="Times New Roman"/>
                <w:b w:val="0"/>
                <w:color w:val="000000"/>
                <w:sz w:val="28"/>
                <w:szCs w:val="28"/>
                <w:lang w:eastAsia="ru-RU"/>
              </w:rPr>
              <w:t>звуковысотный</w:t>
            </w:r>
            <w:proofErr w:type="spellEnd"/>
            <w:r w:rsidRPr="00AD3AF6">
              <w:rPr>
                <w:rFonts w:ascii="Times New Roman" w:eastAsia="Times New Roman" w:hAnsi="Times New Roman" w:cs="Times New Roman"/>
                <w:b w:val="0"/>
                <w:color w:val="000000"/>
                <w:sz w:val="28"/>
                <w:szCs w:val="28"/>
                <w:lang w:eastAsia="ru-RU"/>
              </w:rPr>
              <w:t>,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Слушание.</w:t>
            </w:r>
            <w:r w:rsidRPr="00AD3AF6">
              <w:rPr>
                <w:rFonts w:ascii="Times New Roman" w:eastAsia="Times New Roman" w:hAnsi="Times New Roman" w:cs="Times New Roman"/>
                <w:b w:val="0"/>
                <w:color w:val="000000"/>
                <w:sz w:val="28"/>
                <w:szCs w:val="28"/>
                <w:lang w:eastAsia="ru-RU"/>
              </w:rPr>
              <w:t>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Пение.</w:t>
            </w:r>
            <w:r w:rsidRPr="00AD3AF6">
              <w:rPr>
                <w:rFonts w:ascii="Times New Roman" w:eastAsia="Times New Roman" w:hAnsi="Times New Roman" w:cs="Times New Roman"/>
                <w:b w:val="0"/>
                <w:color w:val="000000"/>
                <w:sz w:val="28"/>
                <w:szCs w:val="28"/>
                <w:lang w:eastAsia="ru-RU"/>
              </w:rPr>
              <w:t>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Песенное творчество.</w:t>
            </w:r>
            <w:r w:rsidRPr="00AD3AF6">
              <w:rPr>
                <w:rFonts w:ascii="Times New Roman" w:eastAsia="Times New Roman" w:hAnsi="Times New Roman" w:cs="Times New Roman"/>
                <w:b w:val="0"/>
                <w:color w:val="000000"/>
                <w:sz w:val="28"/>
                <w:szCs w:val="28"/>
                <w:lang w:eastAsia="ru-RU"/>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Музыкально-ритмические движения.</w:t>
            </w:r>
            <w:r w:rsidRPr="00AD3AF6">
              <w:rPr>
                <w:rFonts w:ascii="Times New Roman" w:eastAsia="Times New Roman" w:hAnsi="Times New Roman" w:cs="Times New Roman"/>
                <w:b w:val="0"/>
                <w:color w:val="000000"/>
                <w:sz w:val="28"/>
                <w:szCs w:val="28"/>
                <w:lang w:eastAsia="ru-RU"/>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AD3AF6">
              <w:rPr>
                <w:rFonts w:ascii="Times New Roman" w:eastAsia="Times New Roman" w:hAnsi="Times New Roman" w:cs="Times New Roman"/>
                <w:b w:val="0"/>
                <w:color w:val="000000"/>
                <w:sz w:val="28"/>
                <w:szCs w:val="28"/>
                <w:lang w:eastAsia="ru-RU"/>
              </w:rPr>
              <w:t>свободно</w:t>
            </w:r>
            <w:proofErr w:type="gramEnd"/>
            <w:r w:rsidRPr="00AD3AF6">
              <w:rPr>
                <w:rFonts w:ascii="Times New Roman" w:eastAsia="Times New Roman" w:hAnsi="Times New Roman" w:cs="Times New Roman"/>
                <w:b w:val="0"/>
                <w:color w:val="000000"/>
                <w:sz w:val="28"/>
                <w:szCs w:val="28"/>
                <w:lang w:eastAsia="ru-RU"/>
              </w:rPr>
              <w:t xml:space="preserve">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w:t>
            </w:r>
            <w:r w:rsidRPr="00AD3AF6">
              <w:rPr>
                <w:rFonts w:ascii="Times New Roman" w:eastAsia="Times New Roman" w:hAnsi="Times New Roman" w:cs="Times New Roman"/>
                <w:b w:val="0"/>
                <w:color w:val="000000"/>
                <w:sz w:val="28"/>
                <w:szCs w:val="28"/>
                <w:lang w:eastAsia="ru-RU"/>
              </w:rPr>
              <w:lastRenderedPageBreak/>
              <w:t xml:space="preserve">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w:t>
            </w:r>
            <w:proofErr w:type="gramStart"/>
            <w:r w:rsidRPr="00AD3AF6">
              <w:rPr>
                <w:rFonts w:ascii="Times New Roman" w:eastAsia="Times New Roman" w:hAnsi="Times New Roman" w:cs="Times New Roman"/>
                <w:b w:val="0"/>
                <w:color w:val="000000"/>
                <w:sz w:val="28"/>
                <w:szCs w:val="28"/>
                <w:lang w:eastAsia="ru-RU"/>
              </w:rPr>
              <w:t>Продолжать развивать навыки  </w:t>
            </w:r>
            <w:proofErr w:type="spellStart"/>
            <w:r w:rsidRPr="00AD3AF6">
              <w:rPr>
                <w:rFonts w:ascii="Times New Roman" w:eastAsia="Times New Roman" w:hAnsi="Times New Roman" w:cs="Times New Roman"/>
                <w:b w:val="0"/>
                <w:color w:val="000000"/>
                <w:sz w:val="28"/>
                <w:szCs w:val="28"/>
                <w:lang w:eastAsia="ru-RU"/>
              </w:rPr>
              <w:t>инсценирования</w:t>
            </w:r>
            <w:proofErr w:type="spellEnd"/>
            <w:r w:rsidRPr="00AD3AF6">
              <w:rPr>
                <w:rFonts w:ascii="Times New Roman" w:eastAsia="Times New Roman" w:hAnsi="Times New Roman" w:cs="Times New Roman"/>
                <w:b w:val="0"/>
                <w:color w:val="000000"/>
                <w:sz w:val="28"/>
                <w:szCs w:val="28"/>
                <w:lang w:eastAsia="ru-RU"/>
              </w:rPr>
              <w:t xml:space="preserve"> песен; учить изображать сказочных животных и птиц (лошадка, коза, лиса, медведь, заяц, журавль, ворон и т. д.) в разных игровых ситуациях.</w:t>
            </w:r>
            <w:proofErr w:type="gramEnd"/>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Музыкально-игровое и танцевальное творчество.</w:t>
            </w:r>
            <w:r w:rsidRPr="00AD3AF6">
              <w:rPr>
                <w:rFonts w:ascii="Times New Roman" w:eastAsia="Times New Roman" w:hAnsi="Times New Roman" w:cs="Times New Roman"/>
                <w:b w:val="0"/>
                <w:color w:val="000000"/>
                <w:sz w:val="28"/>
                <w:szCs w:val="28"/>
                <w:lang w:eastAsia="ru-RU"/>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AD3AF6">
              <w:rPr>
                <w:rFonts w:ascii="Times New Roman" w:eastAsia="Times New Roman" w:hAnsi="Times New Roman" w:cs="Times New Roman"/>
                <w:b w:val="0"/>
                <w:color w:val="000000"/>
                <w:sz w:val="28"/>
                <w:szCs w:val="28"/>
                <w:lang w:eastAsia="ru-RU"/>
              </w:rPr>
              <w:t>самостоятельно</w:t>
            </w:r>
            <w:proofErr w:type="gramEnd"/>
            <w:r w:rsidRPr="00AD3AF6">
              <w:rPr>
                <w:rFonts w:ascii="Times New Roman" w:eastAsia="Times New Roman" w:hAnsi="Times New Roman" w:cs="Times New Roman"/>
                <w:b w:val="0"/>
                <w:color w:val="000000"/>
                <w:sz w:val="28"/>
                <w:szCs w:val="28"/>
                <w:lang w:eastAsia="ru-RU"/>
              </w:rPr>
              <w:t xml:space="preserve"> придумывать движения, отражающие содержание песни. Побуждать к </w:t>
            </w:r>
            <w:proofErr w:type="spellStart"/>
            <w:r w:rsidRPr="00AD3AF6">
              <w:rPr>
                <w:rFonts w:ascii="Times New Roman" w:eastAsia="Times New Roman" w:hAnsi="Times New Roman" w:cs="Times New Roman"/>
                <w:b w:val="0"/>
                <w:color w:val="000000"/>
                <w:sz w:val="28"/>
                <w:szCs w:val="28"/>
                <w:lang w:eastAsia="ru-RU"/>
              </w:rPr>
              <w:t>инсценированию</w:t>
            </w:r>
            <w:proofErr w:type="spellEnd"/>
            <w:r w:rsidRPr="00AD3AF6">
              <w:rPr>
                <w:rFonts w:ascii="Times New Roman" w:eastAsia="Times New Roman" w:hAnsi="Times New Roman" w:cs="Times New Roman"/>
                <w:b w:val="0"/>
                <w:color w:val="000000"/>
                <w:sz w:val="28"/>
                <w:szCs w:val="28"/>
                <w:lang w:eastAsia="ru-RU"/>
              </w:rPr>
              <w:t xml:space="preserve"> содержания песен, хороводов.</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962611">
              <w:rPr>
                <w:rFonts w:ascii="Times New Roman" w:eastAsia="Times New Roman" w:hAnsi="Times New Roman" w:cs="Times New Roman"/>
                <w:color w:val="000000"/>
                <w:sz w:val="28"/>
                <w:szCs w:val="28"/>
                <w:lang w:eastAsia="ru-RU"/>
              </w:rPr>
              <w:t>Игра на детских музыкальных инструментах.</w:t>
            </w:r>
            <w:r w:rsidRPr="00AD3AF6">
              <w:rPr>
                <w:rFonts w:ascii="Times New Roman" w:eastAsia="Times New Roman" w:hAnsi="Times New Roman" w:cs="Times New Roman"/>
                <w:b w:val="0"/>
                <w:color w:val="000000"/>
                <w:sz w:val="28"/>
                <w:szCs w:val="28"/>
                <w:lang w:eastAsia="ru-RU"/>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Образовательная область</w:t>
            </w:r>
          </w:p>
          <w:p w:rsidR="00AD3AF6" w:rsidRPr="00AD3AF6" w:rsidRDefault="00AD3AF6" w:rsidP="00AD3AF6">
            <w:pPr>
              <w:shd w:val="clear" w:color="auto" w:fill="FFFFFF" w:themeFill="background1"/>
              <w:jc w:val="center"/>
              <w:rPr>
                <w:rFonts w:ascii="Times New Roman" w:eastAsia="Times New Roman" w:hAnsi="Times New Roman" w:cs="Times New Roman"/>
                <w:color w:val="000000"/>
                <w:sz w:val="28"/>
                <w:szCs w:val="28"/>
                <w:lang w:eastAsia="ru-RU"/>
              </w:rPr>
            </w:pPr>
            <w:r w:rsidRPr="00AD3AF6">
              <w:rPr>
                <w:rFonts w:ascii="Times New Roman" w:eastAsia="Times New Roman" w:hAnsi="Times New Roman" w:cs="Times New Roman"/>
                <w:color w:val="000000"/>
                <w:sz w:val="28"/>
                <w:szCs w:val="28"/>
                <w:lang w:eastAsia="ru-RU"/>
              </w:rPr>
              <w:t>«ФИЗИЧЕСКОЕ РАЗВИТИЕ»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Формирование начальных представлений о здоровом образе жизни</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AD3AF6">
              <w:rPr>
                <w:rFonts w:ascii="Times New Roman" w:eastAsia="Times New Roman" w:hAnsi="Times New Roman" w:cs="Times New Roman"/>
                <w:b w:val="0"/>
                <w:color w:val="000000"/>
                <w:sz w:val="28"/>
                <w:szCs w:val="28"/>
                <w:lang w:eastAsia="ru-RU"/>
              </w:rPr>
              <w:t>болеющим</w:t>
            </w:r>
            <w:proofErr w:type="gramEnd"/>
            <w:r w:rsidRPr="00AD3AF6">
              <w:rPr>
                <w:rFonts w:ascii="Times New Roman" w:eastAsia="Times New Roman" w:hAnsi="Times New Roman" w:cs="Times New Roman"/>
                <w:b w:val="0"/>
                <w:color w:val="000000"/>
                <w:sz w:val="28"/>
                <w:szCs w:val="28"/>
                <w:lang w:eastAsia="ru-RU"/>
              </w:rPr>
              <w:t>.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Физическая культура</w:t>
            </w:r>
            <w:r w:rsidR="00962611">
              <w:rPr>
                <w:rFonts w:ascii="Times New Roman" w:eastAsia="Times New Roman" w:hAnsi="Times New Roman" w:cs="Times New Roman"/>
                <w:b w:val="0"/>
                <w:color w:val="000000"/>
                <w:sz w:val="28"/>
                <w:szCs w:val="28"/>
                <w:lang w:eastAsia="ru-RU"/>
              </w:rPr>
              <w:t>.</w:t>
            </w:r>
            <w:bookmarkStart w:id="0" w:name="_GoBack"/>
            <w:bookmarkEnd w:id="0"/>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w:t>
            </w:r>
            <w:r w:rsidRPr="00AD3AF6">
              <w:rPr>
                <w:rFonts w:ascii="Times New Roman" w:eastAsia="Times New Roman" w:hAnsi="Times New Roman" w:cs="Times New Roman"/>
                <w:b w:val="0"/>
                <w:color w:val="000000"/>
                <w:sz w:val="28"/>
                <w:szCs w:val="28"/>
                <w:lang w:eastAsia="ru-RU"/>
              </w:rPr>
              <w:lastRenderedPageBreak/>
              <w:t>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AD3AF6">
              <w:rPr>
                <w:rFonts w:ascii="Times New Roman" w:eastAsia="Times New Roman" w:hAnsi="Times New Roman" w:cs="Times New Roman"/>
                <w:b w:val="0"/>
                <w:color w:val="000000"/>
                <w:sz w:val="28"/>
                <w:szCs w:val="28"/>
                <w:lang w:eastAsia="ru-RU"/>
              </w:rPr>
              <w:t>помогать взрослым  готовить</w:t>
            </w:r>
            <w:proofErr w:type="gramEnd"/>
            <w:r w:rsidRPr="00AD3AF6">
              <w:rPr>
                <w:rFonts w:ascii="Times New Roman" w:eastAsia="Times New Roman" w:hAnsi="Times New Roman" w:cs="Times New Roman"/>
                <w:b w:val="0"/>
                <w:color w:val="000000"/>
                <w:sz w:val="28"/>
                <w:szCs w:val="28"/>
                <w:lang w:eastAsia="ru-RU"/>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AD3AF6" w:rsidRPr="00AD3AF6" w:rsidRDefault="00AD3AF6" w:rsidP="00AD3AF6">
            <w:pPr>
              <w:shd w:val="clear" w:color="auto" w:fill="FFFFFF" w:themeFill="background1"/>
              <w:rPr>
                <w:rFonts w:ascii="Times New Roman" w:eastAsia="Times New Roman" w:hAnsi="Times New Roman" w:cs="Times New Roman"/>
                <w:b w:val="0"/>
                <w:color w:val="000000"/>
                <w:sz w:val="28"/>
                <w:szCs w:val="28"/>
                <w:lang w:eastAsia="ru-RU"/>
              </w:rPr>
            </w:pPr>
            <w:r w:rsidRPr="00AD3AF6">
              <w:rPr>
                <w:rFonts w:ascii="Times New Roman" w:eastAsia="Times New Roman" w:hAnsi="Times New Roman" w:cs="Times New Roman"/>
                <w:b w:val="0"/>
                <w:color w:val="000000"/>
                <w:sz w:val="28"/>
                <w:szCs w:val="28"/>
                <w:lang w:eastAsia="ru-RU"/>
              </w:rPr>
              <w:t>Подвижные игры.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p w:rsidR="00AD3AF6" w:rsidRPr="00AD3AF6" w:rsidRDefault="00AD3AF6" w:rsidP="00AD3AF6">
            <w:pPr>
              <w:shd w:val="clear" w:color="auto" w:fill="FFFFFF" w:themeFill="background1"/>
              <w:rPr>
                <w:rFonts w:ascii="Times New Roman" w:eastAsia="Times New Roman" w:hAnsi="Times New Roman" w:cs="Times New Roman"/>
                <w:b w:val="0"/>
                <w:sz w:val="28"/>
                <w:szCs w:val="28"/>
                <w:lang w:eastAsia="ru-RU"/>
              </w:rPr>
            </w:pPr>
          </w:p>
        </w:tc>
      </w:tr>
    </w:tbl>
    <w:p w:rsidR="00AD3AF6" w:rsidRPr="00AD3AF6" w:rsidRDefault="00AD3AF6" w:rsidP="00AD3AF6">
      <w:pPr>
        <w:shd w:val="clear" w:color="auto" w:fill="FFFFFF" w:themeFill="background1"/>
        <w:spacing w:after="0" w:line="240" w:lineRule="auto"/>
        <w:rPr>
          <w:rFonts w:ascii="Times New Roman" w:eastAsia="Times New Roman" w:hAnsi="Times New Roman" w:cs="Times New Roman"/>
          <w:sz w:val="28"/>
          <w:szCs w:val="28"/>
          <w:lang w:eastAsia="ru-RU"/>
        </w:rPr>
      </w:pPr>
    </w:p>
    <w:p w:rsidR="00AD3AF6" w:rsidRPr="00AD3AF6" w:rsidRDefault="00AD3AF6" w:rsidP="00AD3AF6">
      <w:pPr>
        <w:shd w:val="clear" w:color="auto" w:fill="FFFFFF" w:themeFill="background1"/>
        <w:spacing w:after="0" w:line="240" w:lineRule="auto"/>
        <w:rPr>
          <w:rFonts w:ascii="Times New Roman" w:eastAsia="Times New Roman" w:hAnsi="Times New Roman" w:cs="Times New Roman"/>
          <w:sz w:val="28"/>
          <w:szCs w:val="28"/>
          <w:lang w:eastAsia="ru-RU"/>
        </w:rPr>
      </w:pPr>
    </w:p>
    <w:p w:rsidR="00AD3AF6" w:rsidRPr="00AD3AF6" w:rsidRDefault="00AD3AF6" w:rsidP="00AD3AF6">
      <w:pPr>
        <w:shd w:val="clear" w:color="auto" w:fill="FFFFFF" w:themeFill="background1"/>
        <w:spacing w:before="100" w:beforeAutospacing="1" w:after="100" w:afterAutospacing="1" w:line="240" w:lineRule="auto"/>
        <w:outlineLvl w:val="2"/>
        <w:rPr>
          <w:rFonts w:ascii="Times New Roman" w:eastAsia="Times New Roman" w:hAnsi="Times New Roman" w:cs="Times New Roman"/>
          <w:bCs/>
          <w:color w:val="000000"/>
          <w:sz w:val="28"/>
          <w:szCs w:val="28"/>
          <w:lang w:eastAsia="ru-RU"/>
        </w:rPr>
      </w:pPr>
    </w:p>
    <w:p w:rsidR="00E467A7" w:rsidRPr="00AD3AF6" w:rsidRDefault="00E467A7">
      <w:pPr>
        <w:rPr>
          <w:rFonts w:ascii="Times New Roman" w:hAnsi="Times New Roman" w:cs="Times New Roman"/>
          <w:sz w:val="28"/>
          <w:szCs w:val="28"/>
        </w:rPr>
      </w:pPr>
    </w:p>
    <w:sectPr w:rsidR="00E467A7" w:rsidRPr="00AD3AF6" w:rsidSect="00AD3AF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7700C"/>
    <w:multiLevelType w:val="multilevel"/>
    <w:tmpl w:val="98F2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B2105"/>
    <w:multiLevelType w:val="hybridMultilevel"/>
    <w:tmpl w:val="39224A9E"/>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
    <w:nsid w:val="55253F0E"/>
    <w:multiLevelType w:val="multilevel"/>
    <w:tmpl w:val="65D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EC0AB1"/>
    <w:multiLevelType w:val="hybridMultilevel"/>
    <w:tmpl w:val="496E93C6"/>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5355E2"/>
    <w:rsid w:val="00146EA7"/>
    <w:rsid w:val="00207CC0"/>
    <w:rsid w:val="003B3964"/>
    <w:rsid w:val="0041530C"/>
    <w:rsid w:val="004335B3"/>
    <w:rsid w:val="005355E2"/>
    <w:rsid w:val="0070631F"/>
    <w:rsid w:val="0088086B"/>
    <w:rsid w:val="009415E3"/>
    <w:rsid w:val="00962611"/>
    <w:rsid w:val="009D4E44"/>
    <w:rsid w:val="00A30EFD"/>
    <w:rsid w:val="00AD3AF6"/>
    <w:rsid w:val="00B63285"/>
    <w:rsid w:val="00E467A7"/>
    <w:rsid w:val="00E749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EFD"/>
  </w:style>
  <w:style w:type="paragraph" w:styleId="3">
    <w:name w:val="heading 3"/>
    <w:basedOn w:val="a"/>
    <w:link w:val="30"/>
    <w:uiPriority w:val="9"/>
    <w:qFormat/>
    <w:rsid w:val="005355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5E2"/>
    <w:rPr>
      <w:rFonts w:ascii="Times New Roman" w:eastAsia="Times New Roman" w:hAnsi="Times New Roman" w:cs="Times New Roman"/>
      <w:b/>
      <w:bCs/>
      <w:sz w:val="27"/>
      <w:szCs w:val="27"/>
      <w:lang w:eastAsia="ru-RU"/>
    </w:rPr>
  </w:style>
  <w:style w:type="paragraph" w:customStyle="1" w:styleId="c81">
    <w:name w:val="c8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9">
    <w:name w:val="c539"/>
    <w:basedOn w:val="a0"/>
    <w:rsid w:val="005355E2"/>
  </w:style>
  <w:style w:type="paragraph" w:customStyle="1" w:styleId="c23">
    <w:name w:val="c2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9">
    <w:name w:val="c609"/>
    <w:basedOn w:val="a0"/>
    <w:rsid w:val="005355E2"/>
  </w:style>
  <w:style w:type="paragraph" w:customStyle="1" w:styleId="c41">
    <w:name w:val="c4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5">
    <w:name w:val="c315"/>
    <w:basedOn w:val="a0"/>
    <w:rsid w:val="005355E2"/>
  </w:style>
  <w:style w:type="character" w:customStyle="1" w:styleId="c120">
    <w:name w:val="c120"/>
    <w:basedOn w:val="a0"/>
    <w:rsid w:val="005355E2"/>
  </w:style>
  <w:style w:type="paragraph" w:customStyle="1" w:styleId="c235">
    <w:name w:val="c235"/>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355E2"/>
  </w:style>
  <w:style w:type="paragraph" w:customStyle="1" w:styleId="c13">
    <w:name w:val="c1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7CC0"/>
  </w:style>
  <w:style w:type="paragraph" w:customStyle="1" w:styleId="c1">
    <w:name w:val="c1"/>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07CC0"/>
  </w:style>
  <w:style w:type="character" w:customStyle="1" w:styleId="c2">
    <w:name w:val="c2"/>
    <w:basedOn w:val="a0"/>
    <w:rsid w:val="00207CC0"/>
  </w:style>
  <w:style w:type="paragraph" w:customStyle="1" w:styleId="c7">
    <w:name w:val="c7"/>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4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9CB"/>
    <w:rPr>
      <w:b/>
      <w:bCs/>
    </w:rPr>
  </w:style>
  <w:style w:type="character" w:styleId="a5">
    <w:name w:val="Emphasis"/>
    <w:basedOn w:val="a0"/>
    <w:uiPriority w:val="20"/>
    <w:qFormat/>
    <w:rsid w:val="00E749CB"/>
    <w:rPr>
      <w:i/>
      <w:iCs/>
    </w:rPr>
  </w:style>
  <w:style w:type="paragraph" w:styleId="a6">
    <w:name w:val="List Paragraph"/>
    <w:basedOn w:val="a"/>
    <w:uiPriority w:val="34"/>
    <w:qFormat/>
    <w:rsid w:val="0041530C"/>
    <w:pPr>
      <w:spacing w:after="200" w:line="276" w:lineRule="auto"/>
      <w:ind w:left="720"/>
      <w:contextualSpacing/>
    </w:pPr>
  </w:style>
  <w:style w:type="table" w:styleId="a7">
    <w:name w:val="Table Grid"/>
    <w:basedOn w:val="a1"/>
    <w:uiPriority w:val="59"/>
    <w:rsid w:val="00415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41530C"/>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8">
    <w:name w:val="Light Shading"/>
    <w:basedOn w:val="a1"/>
    <w:uiPriority w:val="60"/>
    <w:rsid w:val="00AD3AF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355E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355E2"/>
    <w:rPr>
      <w:rFonts w:ascii="Times New Roman" w:eastAsia="Times New Roman" w:hAnsi="Times New Roman" w:cs="Times New Roman"/>
      <w:b/>
      <w:bCs/>
      <w:sz w:val="27"/>
      <w:szCs w:val="27"/>
      <w:lang w:eastAsia="ru-RU"/>
    </w:rPr>
  </w:style>
  <w:style w:type="paragraph" w:customStyle="1" w:styleId="c81">
    <w:name w:val="c8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39">
    <w:name w:val="c539"/>
    <w:basedOn w:val="a0"/>
    <w:rsid w:val="005355E2"/>
  </w:style>
  <w:style w:type="paragraph" w:customStyle="1" w:styleId="c23">
    <w:name w:val="c2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4">
    <w:name w:val="c244"/>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09">
    <w:name w:val="c609"/>
    <w:basedOn w:val="a0"/>
    <w:rsid w:val="005355E2"/>
  </w:style>
  <w:style w:type="paragraph" w:customStyle="1" w:styleId="c41">
    <w:name w:val="c41"/>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5">
    <w:name w:val="c315"/>
    <w:basedOn w:val="a0"/>
    <w:rsid w:val="005355E2"/>
  </w:style>
  <w:style w:type="character" w:customStyle="1" w:styleId="c120">
    <w:name w:val="c120"/>
    <w:basedOn w:val="a0"/>
    <w:rsid w:val="005355E2"/>
  </w:style>
  <w:style w:type="paragraph" w:customStyle="1" w:styleId="c235">
    <w:name w:val="c235"/>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355E2"/>
  </w:style>
  <w:style w:type="paragraph" w:customStyle="1" w:styleId="c13">
    <w:name w:val="c13"/>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5355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07CC0"/>
  </w:style>
  <w:style w:type="paragraph" w:customStyle="1" w:styleId="c1">
    <w:name w:val="c1"/>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07CC0"/>
  </w:style>
  <w:style w:type="character" w:customStyle="1" w:styleId="c2">
    <w:name w:val="c2"/>
    <w:basedOn w:val="a0"/>
    <w:rsid w:val="00207CC0"/>
  </w:style>
  <w:style w:type="paragraph" w:customStyle="1" w:styleId="c7">
    <w:name w:val="c7"/>
    <w:basedOn w:val="a"/>
    <w:rsid w:val="00207C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749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49CB"/>
    <w:rPr>
      <w:b/>
      <w:bCs/>
    </w:rPr>
  </w:style>
  <w:style w:type="character" w:styleId="a5">
    <w:name w:val="Emphasis"/>
    <w:basedOn w:val="a0"/>
    <w:uiPriority w:val="20"/>
    <w:qFormat/>
    <w:rsid w:val="00E749CB"/>
    <w:rPr>
      <w:i/>
      <w:iCs/>
    </w:rPr>
  </w:style>
  <w:style w:type="paragraph" w:styleId="a6">
    <w:name w:val="List Paragraph"/>
    <w:basedOn w:val="a"/>
    <w:uiPriority w:val="34"/>
    <w:qFormat/>
    <w:rsid w:val="0041530C"/>
    <w:pPr>
      <w:spacing w:after="200" w:line="276" w:lineRule="auto"/>
      <w:ind w:left="720"/>
      <w:contextualSpacing/>
    </w:pPr>
  </w:style>
  <w:style w:type="table" w:styleId="a7">
    <w:name w:val="Table Grid"/>
    <w:basedOn w:val="a1"/>
    <w:uiPriority w:val="59"/>
    <w:rsid w:val="00415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7"/>
    <w:uiPriority w:val="59"/>
    <w:rsid w:val="0041530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Light Shading"/>
    <w:basedOn w:val="a1"/>
    <w:uiPriority w:val="60"/>
    <w:rsid w:val="00AD3A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25297394">
      <w:bodyDiv w:val="1"/>
      <w:marLeft w:val="0"/>
      <w:marRight w:val="0"/>
      <w:marTop w:val="0"/>
      <w:marBottom w:val="0"/>
      <w:divBdr>
        <w:top w:val="none" w:sz="0" w:space="0" w:color="auto"/>
        <w:left w:val="none" w:sz="0" w:space="0" w:color="auto"/>
        <w:bottom w:val="none" w:sz="0" w:space="0" w:color="auto"/>
        <w:right w:val="none" w:sz="0" w:space="0" w:color="auto"/>
      </w:divBdr>
    </w:div>
    <w:div w:id="197789443">
      <w:bodyDiv w:val="1"/>
      <w:marLeft w:val="0"/>
      <w:marRight w:val="0"/>
      <w:marTop w:val="0"/>
      <w:marBottom w:val="0"/>
      <w:divBdr>
        <w:top w:val="none" w:sz="0" w:space="0" w:color="auto"/>
        <w:left w:val="none" w:sz="0" w:space="0" w:color="auto"/>
        <w:bottom w:val="none" w:sz="0" w:space="0" w:color="auto"/>
        <w:right w:val="none" w:sz="0" w:space="0" w:color="auto"/>
      </w:divBdr>
    </w:div>
    <w:div w:id="308367925">
      <w:bodyDiv w:val="1"/>
      <w:marLeft w:val="0"/>
      <w:marRight w:val="0"/>
      <w:marTop w:val="0"/>
      <w:marBottom w:val="0"/>
      <w:divBdr>
        <w:top w:val="none" w:sz="0" w:space="0" w:color="auto"/>
        <w:left w:val="none" w:sz="0" w:space="0" w:color="auto"/>
        <w:bottom w:val="none" w:sz="0" w:space="0" w:color="auto"/>
        <w:right w:val="none" w:sz="0" w:space="0" w:color="auto"/>
      </w:divBdr>
    </w:div>
    <w:div w:id="552471451">
      <w:bodyDiv w:val="1"/>
      <w:marLeft w:val="0"/>
      <w:marRight w:val="0"/>
      <w:marTop w:val="0"/>
      <w:marBottom w:val="0"/>
      <w:divBdr>
        <w:top w:val="none" w:sz="0" w:space="0" w:color="auto"/>
        <w:left w:val="none" w:sz="0" w:space="0" w:color="auto"/>
        <w:bottom w:val="none" w:sz="0" w:space="0" w:color="auto"/>
        <w:right w:val="none" w:sz="0" w:space="0" w:color="auto"/>
      </w:divBdr>
    </w:div>
    <w:div w:id="872883780">
      <w:bodyDiv w:val="1"/>
      <w:marLeft w:val="0"/>
      <w:marRight w:val="0"/>
      <w:marTop w:val="0"/>
      <w:marBottom w:val="0"/>
      <w:divBdr>
        <w:top w:val="none" w:sz="0" w:space="0" w:color="auto"/>
        <w:left w:val="none" w:sz="0" w:space="0" w:color="auto"/>
        <w:bottom w:val="none" w:sz="0" w:space="0" w:color="auto"/>
        <w:right w:val="none" w:sz="0" w:space="0" w:color="auto"/>
      </w:divBdr>
    </w:div>
    <w:div w:id="1377004245">
      <w:bodyDiv w:val="1"/>
      <w:marLeft w:val="0"/>
      <w:marRight w:val="0"/>
      <w:marTop w:val="0"/>
      <w:marBottom w:val="0"/>
      <w:divBdr>
        <w:top w:val="none" w:sz="0" w:space="0" w:color="auto"/>
        <w:left w:val="none" w:sz="0" w:space="0" w:color="auto"/>
        <w:bottom w:val="none" w:sz="0" w:space="0" w:color="auto"/>
        <w:right w:val="none" w:sz="0" w:space="0" w:color="auto"/>
      </w:divBdr>
    </w:div>
    <w:div w:id="201360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7643</Words>
  <Characters>43566</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dc:creator>
  <cp:lastModifiedBy>SkyNet</cp:lastModifiedBy>
  <cp:revision>3</cp:revision>
  <dcterms:created xsi:type="dcterms:W3CDTF">2019-10-08T13:31:00Z</dcterms:created>
  <dcterms:modified xsi:type="dcterms:W3CDTF">2019-11-15T11:03:00Z</dcterms:modified>
</cp:coreProperties>
</file>